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8CFAC" w14:textId="50EA72AB" w:rsidR="00791C92" w:rsidRPr="00184375" w:rsidRDefault="0054075C" w:rsidP="00617777">
      <w:pPr>
        <w:pStyle w:val="Header"/>
        <w:tabs>
          <w:tab w:val="clear" w:pos="4680"/>
          <w:tab w:val="clear" w:pos="9360"/>
        </w:tabs>
        <w:spacing w:after="240"/>
        <w:ind w:left="1620"/>
        <w:rPr>
          <w:rFonts w:ascii="Arial" w:hAnsi="Arial" w:cs="Arial"/>
          <w:w w:val="90"/>
        </w:rPr>
      </w:pPr>
      <w:r w:rsidRPr="005F5DF8">
        <w:rPr>
          <w:rFonts w:ascii="Arial" w:hAnsi="Arial" w:cs="Arial"/>
          <w:b/>
          <w:color w:val="538135" w:themeColor="accent6" w:themeShade="BF"/>
          <w:w w:val="90"/>
          <w:sz w:val="28"/>
          <w:szCs w:val="28"/>
        </w:rPr>
        <w:t xml:space="preserve">Financial Management Certificate Track </w:t>
      </w:r>
      <w:r w:rsidR="00E241BA" w:rsidRPr="005F5DF8">
        <w:rPr>
          <w:rFonts w:ascii="Arial" w:hAnsi="Arial" w:cs="Arial"/>
          <w:b/>
          <w:color w:val="538135" w:themeColor="accent6" w:themeShade="BF"/>
          <w:w w:val="90"/>
          <w:sz w:val="28"/>
          <w:szCs w:val="28"/>
        </w:rPr>
        <w:t>Agenda</w:t>
      </w:r>
      <w:r w:rsidR="00617777">
        <w:rPr>
          <w:rFonts w:ascii="Arial" w:hAnsi="Arial" w:cs="Arial"/>
          <w:b/>
          <w:w w:val="90"/>
          <w:sz w:val="28"/>
          <w:szCs w:val="28"/>
        </w:rPr>
        <w:br/>
      </w:r>
      <w:r w:rsidR="00791C92" w:rsidRPr="00184375">
        <w:rPr>
          <w:rFonts w:ascii="Arial" w:hAnsi="Arial" w:cs="Arial"/>
          <w:w w:val="90"/>
        </w:rPr>
        <w:t>Hyatt Regency Tamaya Resort on the Santa Ana Pueblo | Santa Ana Pueblo, NM 87004</w:t>
      </w:r>
    </w:p>
    <w:p w14:paraId="5D73E4B5" w14:textId="77777777" w:rsidR="00F345E8" w:rsidRPr="00184375" w:rsidRDefault="00D2410F" w:rsidP="008515FD">
      <w:pPr>
        <w:pStyle w:val="Heading1"/>
        <w:tabs>
          <w:tab w:val="left" w:pos="2340"/>
        </w:tabs>
        <w:spacing w:before="0"/>
        <w:rPr>
          <w:rFonts w:ascii="Arial" w:hAnsi="Arial" w:cs="Arial"/>
          <w:b/>
          <w:color w:val="auto"/>
          <w:w w:val="90"/>
          <w:sz w:val="28"/>
        </w:rPr>
      </w:pPr>
      <w:r w:rsidRPr="00184375">
        <w:rPr>
          <w:rFonts w:ascii="Arial" w:hAnsi="Arial" w:cs="Arial"/>
          <w:b/>
          <w:color w:val="auto"/>
          <w:w w:val="90"/>
          <w:sz w:val="28"/>
        </w:rPr>
        <w:t>Tuesday</w:t>
      </w:r>
      <w:r w:rsidR="007149F7" w:rsidRPr="00184375">
        <w:rPr>
          <w:rFonts w:ascii="Arial" w:hAnsi="Arial" w:cs="Arial"/>
          <w:b/>
          <w:color w:val="auto"/>
          <w:w w:val="90"/>
          <w:sz w:val="28"/>
        </w:rPr>
        <w:t xml:space="preserve">, December </w:t>
      </w:r>
      <w:r w:rsidRPr="00184375">
        <w:rPr>
          <w:rFonts w:ascii="Arial" w:hAnsi="Arial" w:cs="Arial"/>
          <w:b/>
          <w:color w:val="auto"/>
          <w:w w:val="90"/>
          <w:sz w:val="28"/>
        </w:rPr>
        <w:t>3</w:t>
      </w:r>
      <w:r w:rsidR="007149F7" w:rsidRPr="00184375">
        <w:rPr>
          <w:rFonts w:ascii="Arial" w:hAnsi="Arial" w:cs="Arial"/>
          <w:b/>
          <w:color w:val="auto"/>
          <w:w w:val="90"/>
          <w:sz w:val="28"/>
        </w:rPr>
        <w:t>, 201</w:t>
      </w:r>
      <w:r w:rsidRPr="00184375">
        <w:rPr>
          <w:rFonts w:ascii="Arial" w:hAnsi="Arial" w:cs="Arial"/>
          <w:b/>
          <w:color w:val="auto"/>
          <w:w w:val="90"/>
          <w:sz w:val="28"/>
        </w:rPr>
        <w:t>9</w:t>
      </w:r>
    </w:p>
    <w:p w14:paraId="7289968B" w14:textId="192C81FC" w:rsidR="00761753" w:rsidRPr="00184375" w:rsidRDefault="00184375" w:rsidP="00761753">
      <w:pPr>
        <w:tabs>
          <w:tab w:val="left" w:pos="2340"/>
        </w:tabs>
        <w:spacing w:after="0"/>
        <w:rPr>
          <w:rFonts w:ascii="Arial" w:hAnsi="Arial" w:cs="Arial"/>
          <w:b/>
          <w:w w:val="90"/>
        </w:rPr>
      </w:pPr>
      <w:r w:rsidRPr="00184375">
        <w:rPr>
          <w:rFonts w:ascii="Arial" w:hAnsi="Arial" w:cs="Arial"/>
          <w:w w:val="90"/>
        </w:rPr>
        <w:t>6</w:t>
      </w:r>
      <w:r w:rsidR="00761753" w:rsidRPr="00184375">
        <w:rPr>
          <w:rFonts w:ascii="Arial" w:hAnsi="Arial" w:cs="Arial"/>
          <w:w w:val="90"/>
        </w:rPr>
        <w:t>:</w:t>
      </w:r>
      <w:r w:rsidRPr="00184375">
        <w:rPr>
          <w:rFonts w:ascii="Arial" w:hAnsi="Arial" w:cs="Arial"/>
          <w:w w:val="90"/>
        </w:rPr>
        <w:t xml:space="preserve">45 </w:t>
      </w:r>
      <w:r w:rsidR="00761753" w:rsidRPr="00184375">
        <w:rPr>
          <w:rFonts w:ascii="Arial" w:hAnsi="Arial" w:cs="Arial"/>
          <w:w w:val="90"/>
        </w:rPr>
        <w:t>AM – 8:00 AM</w:t>
      </w:r>
      <w:r w:rsidR="00761753" w:rsidRPr="00184375">
        <w:rPr>
          <w:rFonts w:ascii="Arial" w:hAnsi="Arial" w:cs="Arial"/>
          <w:w w:val="90"/>
        </w:rPr>
        <w:tab/>
      </w:r>
      <w:r w:rsidR="00761753" w:rsidRPr="00184375">
        <w:rPr>
          <w:rFonts w:ascii="Arial" w:hAnsi="Arial" w:cs="Arial"/>
          <w:b/>
          <w:w w:val="90"/>
        </w:rPr>
        <w:t>REGISTRATION AND NETWORKING</w:t>
      </w:r>
    </w:p>
    <w:p w14:paraId="23614D28" w14:textId="77777777" w:rsidR="00761753" w:rsidRPr="00184375" w:rsidRDefault="00761753" w:rsidP="00761753">
      <w:pPr>
        <w:tabs>
          <w:tab w:val="left" w:pos="2340"/>
        </w:tabs>
        <w:spacing w:before="0" w:after="0"/>
        <w:rPr>
          <w:rFonts w:ascii="Arial" w:hAnsi="Arial" w:cs="Arial"/>
          <w:i/>
          <w:w w:val="90"/>
        </w:rPr>
      </w:pPr>
      <w:r w:rsidRPr="00184375">
        <w:rPr>
          <w:rFonts w:ascii="Arial" w:hAnsi="Arial" w:cs="Arial"/>
          <w:i/>
          <w:w w:val="90"/>
        </w:rPr>
        <w:tab/>
      </w:r>
      <w:bookmarkStart w:id="0" w:name="_Hlk24621285"/>
      <w:r w:rsidRPr="00184375">
        <w:rPr>
          <w:rFonts w:ascii="Arial" w:hAnsi="Arial" w:cs="Arial"/>
          <w:i/>
          <w:w w:val="90"/>
        </w:rPr>
        <w:t xml:space="preserve">Location: Tamaya Ballroom Pre-function Hallway </w:t>
      </w:r>
      <w:bookmarkEnd w:id="0"/>
    </w:p>
    <w:p w14:paraId="66D9B858" w14:textId="77777777" w:rsidR="00761753" w:rsidRPr="00184375" w:rsidRDefault="00761753" w:rsidP="00761753">
      <w:pPr>
        <w:tabs>
          <w:tab w:val="left" w:pos="2340"/>
          <w:tab w:val="right" w:pos="10080"/>
        </w:tabs>
        <w:spacing w:after="0"/>
        <w:ind w:left="2347" w:hanging="2347"/>
        <w:rPr>
          <w:rFonts w:ascii="Arial" w:hAnsi="Arial" w:cs="Arial"/>
          <w:b/>
          <w:w w:val="90"/>
        </w:rPr>
      </w:pPr>
      <w:r w:rsidRPr="00184375">
        <w:rPr>
          <w:rFonts w:ascii="Arial" w:hAnsi="Arial" w:cs="Arial"/>
          <w:w w:val="90"/>
        </w:rPr>
        <w:t>8:00 AM – 8:30 AM</w:t>
      </w:r>
      <w:r w:rsidRPr="00184375">
        <w:rPr>
          <w:rFonts w:ascii="Arial" w:hAnsi="Arial" w:cs="Arial"/>
          <w:b/>
          <w:w w:val="90"/>
        </w:rPr>
        <w:t xml:space="preserve"> </w:t>
      </w:r>
      <w:r w:rsidRPr="00184375">
        <w:rPr>
          <w:rFonts w:ascii="Arial" w:hAnsi="Arial" w:cs="Arial"/>
          <w:b/>
          <w:w w:val="90"/>
        </w:rPr>
        <w:tab/>
        <w:t>TRADITIONAL OPENING, WELCOME AND OVERVIEW OF AGENDA</w:t>
      </w:r>
    </w:p>
    <w:p w14:paraId="4981E661" w14:textId="3AF6C8FF" w:rsidR="00761753" w:rsidRDefault="00761753" w:rsidP="00761753">
      <w:pPr>
        <w:tabs>
          <w:tab w:val="left" w:pos="2340"/>
        </w:tabs>
        <w:spacing w:before="0"/>
        <w:ind w:left="2347" w:hanging="2347"/>
        <w:rPr>
          <w:rFonts w:ascii="Arial" w:hAnsi="Arial" w:cs="Arial"/>
          <w:i/>
          <w:w w:val="90"/>
        </w:rPr>
      </w:pPr>
      <w:bookmarkStart w:id="1" w:name="_Hlk24620364"/>
      <w:r w:rsidRPr="00184375">
        <w:rPr>
          <w:rFonts w:ascii="Arial" w:hAnsi="Arial" w:cs="Arial"/>
          <w:i/>
          <w:w w:val="90"/>
        </w:rPr>
        <w:tab/>
        <w:t>Location: Tamaya Ballroom</w:t>
      </w:r>
    </w:p>
    <w:p w14:paraId="5C3FC520" w14:textId="77777777" w:rsidR="00482EA9" w:rsidRPr="00986BE8" w:rsidRDefault="00482EA9" w:rsidP="00482EA9">
      <w:pPr>
        <w:tabs>
          <w:tab w:val="left" w:pos="2340"/>
          <w:tab w:val="right" w:pos="10080"/>
        </w:tabs>
        <w:spacing w:after="0"/>
        <w:ind w:left="4687" w:hanging="2347"/>
        <w:rPr>
          <w:rFonts w:ascii="Arial" w:hAnsi="Arial" w:cs="Arial"/>
          <w:b/>
          <w:w w:val="90"/>
        </w:rPr>
      </w:pPr>
      <w:r>
        <w:rPr>
          <w:rFonts w:ascii="Arial" w:hAnsi="Arial" w:cs="Arial"/>
          <w:b/>
          <w:w w:val="90"/>
        </w:rPr>
        <w:t>Traditional Opening</w:t>
      </w:r>
    </w:p>
    <w:p w14:paraId="157A448E" w14:textId="77777777" w:rsidR="00482EA9" w:rsidRPr="00986BE8" w:rsidRDefault="00482EA9" w:rsidP="00482EA9">
      <w:pPr>
        <w:tabs>
          <w:tab w:val="left" w:pos="2340"/>
        </w:tabs>
        <w:spacing w:before="80" w:after="80"/>
        <w:ind w:left="4694" w:hanging="2347"/>
        <w:rPr>
          <w:rFonts w:ascii="Arial" w:hAnsi="Arial" w:cs="Arial"/>
          <w:w w:val="90"/>
        </w:rPr>
      </w:pPr>
      <w:r w:rsidRPr="00986BE8">
        <w:rPr>
          <w:rFonts w:ascii="Arial" w:hAnsi="Arial" w:cs="Arial"/>
          <w:b/>
          <w:w w:val="90"/>
        </w:rPr>
        <w:t xml:space="preserve">Jay Garcia, </w:t>
      </w:r>
      <w:r w:rsidRPr="00986BE8">
        <w:rPr>
          <w:rFonts w:ascii="Arial" w:hAnsi="Arial" w:cs="Arial"/>
          <w:i/>
          <w:w w:val="90"/>
        </w:rPr>
        <w:t>Lieutenant Governor</w:t>
      </w:r>
      <w:r w:rsidRPr="00986BE8">
        <w:rPr>
          <w:rFonts w:ascii="Arial" w:hAnsi="Arial" w:cs="Arial"/>
          <w:w w:val="90"/>
        </w:rPr>
        <w:t>, Santa Ana Pueblo</w:t>
      </w:r>
      <w:r w:rsidRPr="00986BE8">
        <w:rPr>
          <w:rFonts w:ascii="Arial" w:hAnsi="Arial" w:cs="Arial"/>
          <w:b/>
          <w:w w:val="90"/>
        </w:rPr>
        <w:t xml:space="preserve"> </w:t>
      </w:r>
      <w:r w:rsidRPr="00986BE8">
        <w:rPr>
          <w:rFonts w:ascii="Arial" w:hAnsi="Arial" w:cs="Arial"/>
          <w:i/>
          <w:w w:val="90"/>
        </w:rPr>
        <w:t>(Invited)</w:t>
      </w:r>
    </w:p>
    <w:p w14:paraId="0EA4AC98" w14:textId="77777777" w:rsidR="00482EA9" w:rsidRPr="00986BE8" w:rsidRDefault="00482EA9" w:rsidP="00482EA9">
      <w:pPr>
        <w:tabs>
          <w:tab w:val="left" w:pos="2340"/>
          <w:tab w:val="right" w:pos="10080"/>
        </w:tabs>
        <w:spacing w:after="0"/>
        <w:ind w:left="2347" w:hanging="2347"/>
        <w:rPr>
          <w:rFonts w:ascii="Arial" w:hAnsi="Arial" w:cs="Arial"/>
          <w:b/>
          <w:w w:val="90"/>
        </w:rPr>
      </w:pPr>
      <w:r>
        <w:rPr>
          <w:rFonts w:ascii="Arial" w:hAnsi="Arial" w:cs="Arial"/>
          <w:b/>
          <w:w w:val="90"/>
        </w:rPr>
        <w:tab/>
        <w:t>Welcome and Agenda Overview</w:t>
      </w:r>
    </w:p>
    <w:p w14:paraId="43BE87E8" w14:textId="77777777" w:rsidR="00482EA9" w:rsidRPr="00482EA9" w:rsidRDefault="00482EA9" w:rsidP="00482EA9">
      <w:pPr>
        <w:spacing w:before="80" w:after="80"/>
        <w:ind w:left="4694" w:hanging="2354"/>
        <w:rPr>
          <w:rFonts w:ascii="Arial" w:hAnsi="Arial" w:cs="Arial"/>
          <w:w w:val="90"/>
        </w:rPr>
      </w:pPr>
      <w:r w:rsidRPr="00482EA9">
        <w:rPr>
          <w:rFonts w:ascii="Arial" w:hAnsi="Arial" w:cs="Arial"/>
          <w:b/>
          <w:w w:val="90"/>
        </w:rPr>
        <w:t>Trish Thackston,</w:t>
      </w:r>
      <w:r>
        <w:rPr>
          <w:rFonts w:ascii="Arial" w:hAnsi="Arial" w:cs="Arial"/>
          <w:b/>
          <w:bCs/>
        </w:rPr>
        <w:t xml:space="preserve"> </w:t>
      </w:r>
      <w:r w:rsidRPr="00482EA9">
        <w:rPr>
          <w:rFonts w:ascii="Arial" w:hAnsi="Arial" w:cs="Arial"/>
          <w:i/>
          <w:w w:val="90"/>
        </w:rPr>
        <w:t xml:space="preserve">Policy Advisor, </w:t>
      </w:r>
      <w:r w:rsidRPr="00482EA9">
        <w:rPr>
          <w:rFonts w:ascii="Arial" w:hAnsi="Arial" w:cs="Arial"/>
          <w:w w:val="90"/>
        </w:rPr>
        <w:t>Bureau of Justice Assistance</w:t>
      </w:r>
    </w:p>
    <w:bookmarkEnd w:id="1"/>
    <w:p w14:paraId="58EC7903" w14:textId="3F0A10C9" w:rsidR="00297930" w:rsidRPr="00184375" w:rsidRDefault="00464C09" w:rsidP="003B591D">
      <w:pPr>
        <w:tabs>
          <w:tab w:val="left" w:pos="2160"/>
          <w:tab w:val="left" w:pos="2340"/>
          <w:tab w:val="right" w:pos="10080"/>
        </w:tabs>
        <w:spacing w:after="0"/>
        <w:rPr>
          <w:rFonts w:ascii="Arial" w:hAnsi="Arial" w:cs="Arial"/>
          <w:b/>
          <w:caps/>
          <w:w w:val="90"/>
        </w:rPr>
      </w:pPr>
      <w:r w:rsidRPr="00184375">
        <w:rPr>
          <w:rFonts w:ascii="Arial" w:hAnsi="Arial" w:cs="Arial"/>
          <w:w w:val="90"/>
        </w:rPr>
        <w:t>8:30 AM – 10:00 AM</w:t>
      </w:r>
      <w:r w:rsidR="0054075C" w:rsidRPr="00184375">
        <w:rPr>
          <w:rFonts w:ascii="Arial" w:hAnsi="Arial" w:cs="Arial"/>
          <w:w w:val="90"/>
        </w:rPr>
        <w:tab/>
      </w:r>
      <w:r w:rsidRPr="00184375">
        <w:rPr>
          <w:rFonts w:ascii="Arial" w:hAnsi="Arial" w:cs="Arial"/>
          <w:b/>
          <w:w w:val="90"/>
        </w:rPr>
        <w:tab/>
      </w:r>
      <w:r w:rsidR="003541EE" w:rsidRPr="00C61E4D">
        <w:rPr>
          <w:rFonts w:ascii="Arial" w:hAnsi="Arial" w:cs="Arial"/>
          <w:b/>
          <w:caps/>
          <w:w w:val="90"/>
        </w:rPr>
        <w:t>Financial Management Training</w:t>
      </w:r>
    </w:p>
    <w:p w14:paraId="02EB4335" w14:textId="77777777" w:rsidR="00761753" w:rsidRPr="00184375" w:rsidRDefault="00761753" w:rsidP="00761753">
      <w:pPr>
        <w:tabs>
          <w:tab w:val="left" w:pos="2160"/>
          <w:tab w:val="left" w:pos="2340"/>
          <w:tab w:val="right" w:pos="10080"/>
        </w:tabs>
        <w:spacing w:before="0" w:after="0"/>
        <w:rPr>
          <w:rFonts w:ascii="Arial" w:hAnsi="Arial" w:cs="Arial"/>
          <w:b/>
          <w:w w:val="90"/>
        </w:rPr>
      </w:pPr>
      <w:r w:rsidRPr="00184375">
        <w:rPr>
          <w:rFonts w:ascii="Arial" w:hAnsi="Arial" w:cs="Arial"/>
          <w:b/>
          <w:w w:val="90"/>
        </w:rPr>
        <w:tab/>
      </w:r>
      <w:r w:rsidRPr="00184375">
        <w:rPr>
          <w:rFonts w:ascii="Arial" w:hAnsi="Arial" w:cs="Arial"/>
          <w:b/>
          <w:w w:val="90"/>
        </w:rPr>
        <w:tab/>
      </w:r>
      <w:r w:rsidRPr="00184375">
        <w:rPr>
          <w:rFonts w:ascii="Arial" w:hAnsi="Arial" w:cs="Arial"/>
          <w:i/>
          <w:w w:val="90"/>
        </w:rPr>
        <w:t>Location</w:t>
      </w:r>
      <w:r w:rsidRPr="00184375">
        <w:rPr>
          <w:rFonts w:ascii="Arial" w:hAnsi="Arial" w:cs="Arial"/>
          <w:b/>
          <w:i/>
          <w:w w:val="90"/>
        </w:rPr>
        <w:t xml:space="preserve">: </w:t>
      </w:r>
      <w:r w:rsidRPr="00184375">
        <w:rPr>
          <w:rFonts w:ascii="Arial" w:hAnsi="Arial" w:cs="Arial"/>
          <w:i/>
          <w:w w:val="90"/>
        </w:rPr>
        <w:t>Tamaya A-B-C</w:t>
      </w:r>
    </w:p>
    <w:p w14:paraId="167DF6F0" w14:textId="77777777" w:rsidR="00297930" w:rsidRPr="00184375" w:rsidRDefault="00297930" w:rsidP="00617777">
      <w:pPr>
        <w:tabs>
          <w:tab w:val="left" w:pos="2340"/>
        </w:tabs>
        <w:spacing w:after="0"/>
        <w:ind w:left="2347" w:hanging="2347"/>
        <w:rPr>
          <w:rFonts w:ascii="Arial" w:hAnsi="Arial" w:cs="Arial"/>
          <w:w w:val="90"/>
        </w:rPr>
      </w:pPr>
      <w:r w:rsidRPr="00184375">
        <w:rPr>
          <w:rFonts w:ascii="Arial" w:hAnsi="Arial" w:cs="Arial"/>
          <w:w w:val="90"/>
        </w:rPr>
        <w:tab/>
        <w:t xml:space="preserve">Opening session will include introductions and overview of the course to include OJP programs and organization structure, the federal budget process, financial management systems and federal laws and regulations. </w:t>
      </w:r>
    </w:p>
    <w:p w14:paraId="79770EE2" w14:textId="77777777" w:rsidR="00297930" w:rsidRPr="00184375" w:rsidRDefault="00297930" w:rsidP="004750C8">
      <w:pPr>
        <w:tabs>
          <w:tab w:val="left" w:pos="2340"/>
        </w:tabs>
        <w:spacing w:before="80" w:after="80"/>
        <w:ind w:left="2347"/>
        <w:rPr>
          <w:rFonts w:ascii="Arial" w:hAnsi="Arial" w:cs="Arial"/>
          <w:b/>
          <w:w w:val="90"/>
        </w:rPr>
      </w:pPr>
      <w:r w:rsidRPr="00184375">
        <w:rPr>
          <w:rFonts w:ascii="Arial" w:hAnsi="Arial" w:cs="Arial"/>
          <w:b/>
          <w:w w:val="90"/>
        </w:rPr>
        <w:t xml:space="preserve">Michael Williams, </w:t>
      </w:r>
      <w:r w:rsidRPr="00184375">
        <w:rPr>
          <w:rFonts w:ascii="Arial" w:hAnsi="Arial" w:cs="Arial"/>
          <w:i/>
          <w:w w:val="90"/>
        </w:rPr>
        <w:t>Staff Accountant</w:t>
      </w:r>
      <w:r w:rsidRPr="00184375">
        <w:rPr>
          <w:rFonts w:ascii="Arial" w:hAnsi="Arial" w:cs="Arial"/>
          <w:w w:val="90"/>
        </w:rPr>
        <w:t xml:space="preserve">, Office of Justice Programs, </w:t>
      </w:r>
      <w:r w:rsidR="005C119C" w:rsidRPr="00184375">
        <w:rPr>
          <w:rFonts w:ascii="Arial" w:hAnsi="Arial" w:cs="Arial"/>
          <w:w w:val="90"/>
        </w:rPr>
        <w:br/>
      </w:r>
      <w:r w:rsidRPr="00184375">
        <w:rPr>
          <w:rFonts w:ascii="Arial" w:hAnsi="Arial" w:cs="Arial"/>
          <w:w w:val="90"/>
        </w:rPr>
        <w:t>Office of the Chief Financial Officer</w:t>
      </w:r>
    </w:p>
    <w:p w14:paraId="6782DFB2" w14:textId="444D90A1" w:rsidR="00297930" w:rsidRDefault="00297930" w:rsidP="004750C8">
      <w:pPr>
        <w:tabs>
          <w:tab w:val="left" w:pos="2340"/>
        </w:tabs>
        <w:spacing w:before="80" w:after="80"/>
        <w:ind w:left="2347"/>
        <w:rPr>
          <w:rFonts w:ascii="Arial" w:hAnsi="Arial" w:cs="Arial"/>
          <w:w w:val="90"/>
        </w:rPr>
      </w:pPr>
      <w:r w:rsidRPr="00184375">
        <w:rPr>
          <w:rFonts w:ascii="Arial" w:hAnsi="Arial" w:cs="Arial"/>
          <w:b/>
          <w:w w:val="90"/>
        </w:rPr>
        <w:t xml:space="preserve">Angela Wade, </w:t>
      </w:r>
      <w:r w:rsidRPr="00184375">
        <w:rPr>
          <w:rFonts w:ascii="Arial" w:hAnsi="Arial" w:cs="Arial"/>
          <w:i/>
          <w:w w:val="90"/>
        </w:rPr>
        <w:t>Staff Accountant</w:t>
      </w:r>
      <w:r w:rsidRPr="00184375">
        <w:rPr>
          <w:rFonts w:ascii="Arial" w:hAnsi="Arial" w:cs="Arial"/>
          <w:w w:val="90"/>
        </w:rPr>
        <w:t xml:space="preserve">, Office of Justice Programs, </w:t>
      </w:r>
      <w:r w:rsidR="00DE6307" w:rsidRPr="00184375">
        <w:rPr>
          <w:rFonts w:ascii="Arial" w:hAnsi="Arial" w:cs="Arial"/>
          <w:w w:val="90"/>
        </w:rPr>
        <w:br/>
      </w:r>
      <w:r w:rsidRPr="00184375">
        <w:rPr>
          <w:rFonts w:ascii="Arial" w:hAnsi="Arial" w:cs="Arial"/>
          <w:w w:val="90"/>
        </w:rPr>
        <w:t>Office of the Chief Financial Officer</w:t>
      </w:r>
    </w:p>
    <w:p w14:paraId="6EB24FB8" w14:textId="49A940E0" w:rsidR="00314C9F" w:rsidRDefault="00314C9F" w:rsidP="004750C8">
      <w:pPr>
        <w:tabs>
          <w:tab w:val="left" w:pos="2340"/>
        </w:tabs>
        <w:spacing w:before="80" w:after="80"/>
        <w:ind w:left="2347"/>
        <w:rPr>
          <w:rFonts w:ascii="Arial" w:hAnsi="Arial" w:cs="Arial"/>
          <w:w w:val="90"/>
        </w:rPr>
      </w:pPr>
    </w:p>
    <w:p w14:paraId="5BA233BE" w14:textId="78A7E194" w:rsidR="00314C9F" w:rsidRDefault="00314C9F" w:rsidP="00314C9F">
      <w:pPr>
        <w:tabs>
          <w:tab w:val="left" w:pos="2340"/>
        </w:tabs>
        <w:spacing w:before="80" w:after="80"/>
        <w:rPr>
          <w:rFonts w:ascii="Arial" w:hAnsi="Arial" w:cs="Arial"/>
          <w:b/>
          <w:bCs/>
          <w:w w:val="90"/>
        </w:rPr>
      </w:pPr>
      <w:r>
        <w:rPr>
          <w:rFonts w:ascii="Arial" w:hAnsi="Arial" w:cs="Arial"/>
          <w:b/>
          <w:bCs/>
          <w:w w:val="90"/>
        </w:rPr>
        <w:tab/>
      </w:r>
      <w:r w:rsidRPr="00491DD8">
        <w:rPr>
          <w:rFonts w:ascii="Arial" w:hAnsi="Arial" w:cs="Arial"/>
          <w:b/>
          <w:bCs/>
          <w:w w:val="90"/>
        </w:rPr>
        <w:t>RESOURCES</w:t>
      </w:r>
    </w:p>
    <w:p w14:paraId="7D2AB51A" w14:textId="6D670CE6" w:rsidR="00314C9F" w:rsidRPr="00314C9F" w:rsidRDefault="00E95855" w:rsidP="00314C9F">
      <w:pPr>
        <w:pStyle w:val="ListParagraph"/>
        <w:numPr>
          <w:ilvl w:val="0"/>
          <w:numId w:val="7"/>
        </w:numPr>
        <w:tabs>
          <w:tab w:val="left" w:pos="2340"/>
        </w:tabs>
        <w:spacing w:before="80" w:after="80"/>
        <w:rPr>
          <w:rFonts w:ascii="Arial" w:hAnsi="Arial" w:cs="Arial"/>
          <w:w w:val="90"/>
        </w:rPr>
      </w:pPr>
      <w:hyperlink r:id="rId8" w:history="1">
        <w:r w:rsidR="00314C9F" w:rsidRPr="0084450C">
          <w:rPr>
            <w:rStyle w:val="Hyperlink"/>
            <w:rFonts w:ascii="Arial" w:hAnsi="Arial" w:cs="Arial"/>
            <w:w w:val="90"/>
          </w:rPr>
          <w:t>Main Presentation</w:t>
        </w:r>
      </w:hyperlink>
    </w:p>
    <w:p w14:paraId="4A142FC6" w14:textId="77777777" w:rsidR="00314C9F" w:rsidRPr="00184375" w:rsidRDefault="00314C9F" w:rsidP="004750C8">
      <w:pPr>
        <w:tabs>
          <w:tab w:val="left" w:pos="2340"/>
        </w:tabs>
        <w:spacing w:before="80" w:after="80"/>
        <w:ind w:left="2347"/>
        <w:rPr>
          <w:rFonts w:ascii="Arial" w:hAnsi="Arial" w:cs="Arial"/>
          <w:w w:val="90"/>
        </w:rPr>
      </w:pPr>
    </w:p>
    <w:p w14:paraId="20923430" w14:textId="2566CFDD" w:rsidR="00297930" w:rsidRDefault="00297930" w:rsidP="00064388">
      <w:pPr>
        <w:tabs>
          <w:tab w:val="left" w:pos="2340"/>
        </w:tabs>
        <w:rPr>
          <w:rFonts w:ascii="Arial" w:hAnsi="Arial" w:cs="Arial"/>
          <w:w w:val="90"/>
        </w:rPr>
      </w:pPr>
      <w:r w:rsidRPr="00184375">
        <w:rPr>
          <w:rFonts w:ascii="Arial" w:hAnsi="Arial" w:cs="Arial"/>
          <w:w w:val="90"/>
        </w:rPr>
        <w:t>10:00 AM – 10:15 AM</w:t>
      </w:r>
      <w:r w:rsidRPr="00184375">
        <w:rPr>
          <w:rFonts w:ascii="Arial" w:hAnsi="Arial" w:cs="Arial"/>
          <w:w w:val="90"/>
        </w:rPr>
        <w:tab/>
        <w:t>Break (on your own)</w:t>
      </w:r>
    </w:p>
    <w:p w14:paraId="4A4B0DE3" w14:textId="77777777" w:rsidR="0084450C" w:rsidRPr="00184375" w:rsidRDefault="0084450C" w:rsidP="00064388">
      <w:pPr>
        <w:tabs>
          <w:tab w:val="left" w:pos="2340"/>
        </w:tabs>
        <w:rPr>
          <w:rFonts w:ascii="Arial" w:hAnsi="Arial" w:cs="Arial"/>
          <w:w w:val="90"/>
        </w:rPr>
      </w:pPr>
    </w:p>
    <w:p w14:paraId="3481C9E8" w14:textId="0DD75DDC" w:rsidR="00297930" w:rsidRPr="00C61E4D" w:rsidRDefault="00297930" w:rsidP="00EE2DF6">
      <w:pPr>
        <w:tabs>
          <w:tab w:val="left" w:pos="2340"/>
          <w:tab w:val="right" w:pos="10080"/>
        </w:tabs>
        <w:spacing w:after="0"/>
        <w:rPr>
          <w:rFonts w:ascii="Arial" w:hAnsi="Arial" w:cs="Arial"/>
          <w:b/>
          <w:caps/>
          <w:w w:val="90"/>
        </w:rPr>
      </w:pPr>
      <w:r w:rsidRPr="00184375">
        <w:rPr>
          <w:rFonts w:ascii="Arial" w:hAnsi="Arial" w:cs="Arial"/>
          <w:w w:val="90"/>
        </w:rPr>
        <w:t>10:15 AM – 1</w:t>
      </w:r>
      <w:r w:rsidR="002766DA" w:rsidRPr="00184375">
        <w:rPr>
          <w:rFonts w:ascii="Arial" w:hAnsi="Arial" w:cs="Arial"/>
          <w:w w:val="90"/>
        </w:rPr>
        <w:t>2</w:t>
      </w:r>
      <w:r w:rsidRPr="00184375">
        <w:rPr>
          <w:rFonts w:ascii="Arial" w:hAnsi="Arial" w:cs="Arial"/>
          <w:w w:val="90"/>
        </w:rPr>
        <w:t xml:space="preserve">:15 </w:t>
      </w:r>
      <w:r w:rsidR="002766DA" w:rsidRPr="00184375">
        <w:rPr>
          <w:rFonts w:ascii="Arial" w:hAnsi="Arial" w:cs="Arial"/>
          <w:w w:val="90"/>
        </w:rPr>
        <w:t>P</w:t>
      </w:r>
      <w:r w:rsidRPr="00184375">
        <w:rPr>
          <w:rFonts w:ascii="Arial" w:hAnsi="Arial" w:cs="Arial"/>
          <w:w w:val="90"/>
        </w:rPr>
        <w:t>M</w:t>
      </w:r>
      <w:r w:rsidRPr="00184375">
        <w:rPr>
          <w:rFonts w:ascii="Arial" w:hAnsi="Arial" w:cs="Arial"/>
          <w:b/>
          <w:w w:val="90"/>
        </w:rPr>
        <w:tab/>
      </w:r>
      <w:r w:rsidR="00AF4608" w:rsidRPr="00C61E4D">
        <w:rPr>
          <w:rFonts w:ascii="Arial" w:hAnsi="Arial" w:cs="Arial"/>
          <w:b/>
          <w:caps/>
          <w:w w:val="90"/>
        </w:rPr>
        <w:t>Financial Management Training (</w:t>
      </w:r>
      <w:r w:rsidR="00D3234E" w:rsidRPr="00C61E4D">
        <w:rPr>
          <w:rFonts w:ascii="Arial" w:hAnsi="Arial" w:cs="Arial"/>
          <w:b/>
          <w:caps/>
          <w:w w:val="90"/>
        </w:rPr>
        <w:t>Continued</w:t>
      </w:r>
      <w:r w:rsidR="00AF4608" w:rsidRPr="00C61E4D">
        <w:rPr>
          <w:rFonts w:ascii="Arial" w:hAnsi="Arial" w:cs="Arial"/>
          <w:b/>
          <w:caps/>
          <w:w w:val="90"/>
        </w:rPr>
        <w:t>)</w:t>
      </w:r>
    </w:p>
    <w:p w14:paraId="722B89F1" w14:textId="77777777" w:rsidR="00761753" w:rsidRPr="00184375" w:rsidRDefault="00761753" w:rsidP="00761753">
      <w:pPr>
        <w:tabs>
          <w:tab w:val="left" w:pos="2160"/>
          <w:tab w:val="left" w:pos="2340"/>
          <w:tab w:val="right" w:pos="10080"/>
        </w:tabs>
        <w:spacing w:before="0" w:after="0"/>
        <w:rPr>
          <w:rFonts w:ascii="Arial" w:hAnsi="Arial" w:cs="Arial"/>
          <w:b/>
          <w:w w:val="90"/>
        </w:rPr>
      </w:pPr>
      <w:r w:rsidRPr="00184375">
        <w:rPr>
          <w:rFonts w:ascii="Arial" w:hAnsi="Arial" w:cs="Arial"/>
          <w:b/>
          <w:w w:val="90"/>
        </w:rPr>
        <w:tab/>
      </w:r>
      <w:r w:rsidRPr="00184375">
        <w:rPr>
          <w:rFonts w:ascii="Arial" w:hAnsi="Arial" w:cs="Arial"/>
          <w:b/>
          <w:w w:val="90"/>
        </w:rPr>
        <w:tab/>
      </w:r>
      <w:r w:rsidRPr="00184375">
        <w:rPr>
          <w:rFonts w:ascii="Arial" w:hAnsi="Arial" w:cs="Arial"/>
          <w:i/>
          <w:w w:val="90"/>
        </w:rPr>
        <w:t>Location</w:t>
      </w:r>
      <w:r w:rsidRPr="00184375">
        <w:rPr>
          <w:rFonts w:ascii="Arial" w:hAnsi="Arial" w:cs="Arial"/>
          <w:b/>
          <w:i/>
          <w:w w:val="90"/>
        </w:rPr>
        <w:t xml:space="preserve">: </w:t>
      </w:r>
      <w:r w:rsidRPr="00184375">
        <w:rPr>
          <w:rFonts w:ascii="Arial" w:hAnsi="Arial" w:cs="Arial"/>
          <w:i/>
          <w:w w:val="90"/>
        </w:rPr>
        <w:t>Tamaya A-B-C</w:t>
      </w:r>
    </w:p>
    <w:p w14:paraId="0B57D964" w14:textId="77777777" w:rsidR="00297930" w:rsidRPr="00184375" w:rsidRDefault="00297930" w:rsidP="00617777">
      <w:pPr>
        <w:tabs>
          <w:tab w:val="left" w:pos="2340"/>
        </w:tabs>
        <w:spacing w:after="0"/>
        <w:ind w:left="2347" w:hanging="2347"/>
        <w:rPr>
          <w:rFonts w:ascii="Arial" w:hAnsi="Arial" w:cs="Arial"/>
          <w:w w:val="90"/>
        </w:rPr>
      </w:pPr>
      <w:r w:rsidRPr="00184375">
        <w:rPr>
          <w:rFonts w:ascii="Arial" w:hAnsi="Arial" w:cs="Arial"/>
          <w:b/>
          <w:w w:val="90"/>
        </w:rPr>
        <w:tab/>
      </w:r>
      <w:r w:rsidRPr="00184375">
        <w:rPr>
          <w:rFonts w:ascii="Arial" w:hAnsi="Arial" w:cs="Arial"/>
          <w:w w:val="90"/>
        </w:rPr>
        <w:t>This session will cover common rules, suspension and debarment, drug-free workplace lobbying, Code of Federal Regulations 2 CFR</w:t>
      </w:r>
      <w:r w:rsidR="002766DA" w:rsidRPr="00184375">
        <w:rPr>
          <w:rFonts w:ascii="Arial" w:hAnsi="Arial" w:cs="Arial"/>
          <w:w w:val="90"/>
        </w:rPr>
        <w:t xml:space="preserve">, </w:t>
      </w:r>
      <w:r w:rsidRPr="00184375">
        <w:rPr>
          <w:rFonts w:ascii="Arial" w:hAnsi="Arial" w:cs="Arial"/>
          <w:w w:val="90"/>
        </w:rPr>
        <w:t>supplanting, matching requirements and procurement. Participants will complete a pre-award exercise.</w:t>
      </w:r>
    </w:p>
    <w:p w14:paraId="2A9AA4BE" w14:textId="3C608EEA" w:rsidR="00184375" w:rsidRDefault="00184375" w:rsidP="004750C8">
      <w:pPr>
        <w:tabs>
          <w:tab w:val="left" w:pos="2340"/>
        </w:tabs>
        <w:spacing w:before="80" w:after="80"/>
        <w:ind w:left="2347"/>
        <w:rPr>
          <w:rFonts w:ascii="Arial" w:hAnsi="Arial" w:cs="Arial"/>
          <w:b/>
          <w:w w:val="90"/>
        </w:rPr>
      </w:pPr>
      <w:r w:rsidRPr="00184375">
        <w:rPr>
          <w:rFonts w:ascii="Arial" w:hAnsi="Arial" w:cs="Arial"/>
          <w:b/>
          <w:w w:val="90"/>
        </w:rPr>
        <w:t>Michael Williams, Angela Wade</w:t>
      </w:r>
    </w:p>
    <w:p w14:paraId="5F576B7E" w14:textId="77777777" w:rsidR="0084450C" w:rsidRPr="00184375" w:rsidRDefault="0084450C" w:rsidP="004750C8">
      <w:pPr>
        <w:tabs>
          <w:tab w:val="left" w:pos="2340"/>
        </w:tabs>
        <w:spacing w:before="80" w:after="80"/>
        <w:ind w:left="2347"/>
        <w:rPr>
          <w:rFonts w:ascii="Arial" w:hAnsi="Arial" w:cs="Arial"/>
          <w:w w:val="90"/>
        </w:rPr>
      </w:pPr>
    </w:p>
    <w:p w14:paraId="3AE11ED1" w14:textId="37C39B5D" w:rsidR="00297930" w:rsidRDefault="00297930" w:rsidP="00064388">
      <w:pPr>
        <w:tabs>
          <w:tab w:val="left" w:pos="2340"/>
        </w:tabs>
        <w:ind w:left="2347" w:hanging="2347"/>
        <w:rPr>
          <w:rFonts w:ascii="Arial" w:hAnsi="Arial" w:cs="Arial"/>
          <w:w w:val="90"/>
        </w:rPr>
      </w:pPr>
      <w:r w:rsidRPr="00184375">
        <w:rPr>
          <w:rFonts w:ascii="Arial" w:hAnsi="Arial" w:cs="Arial"/>
          <w:w w:val="90"/>
        </w:rPr>
        <w:t>12:15 PM – 1:30 PM</w:t>
      </w:r>
      <w:r w:rsidRPr="00184375">
        <w:rPr>
          <w:rFonts w:ascii="Arial" w:hAnsi="Arial" w:cs="Arial"/>
          <w:w w:val="90"/>
        </w:rPr>
        <w:tab/>
        <w:t>Lunch (on your own)</w:t>
      </w:r>
    </w:p>
    <w:p w14:paraId="662C0969" w14:textId="4271FE0D" w:rsidR="0084450C" w:rsidRDefault="0084450C" w:rsidP="00064388">
      <w:pPr>
        <w:tabs>
          <w:tab w:val="left" w:pos="2340"/>
        </w:tabs>
        <w:ind w:left="2347" w:hanging="2347"/>
        <w:rPr>
          <w:rFonts w:ascii="Arial" w:hAnsi="Arial" w:cs="Arial"/>
          <w:w w:val="90"/>
        </w:rPr>
      </w:pPr>
    </w:p>
    <w:p w14:paraId="2A2C0AB2" w14:textId="76A31D8F" w:rsidR="0084450C" w:rsidRDefault="0084450C" w:rsidP="00064388">
      <w:pPr>
        <w:tabs>
          <w:tab w:val="left" w:pos="2340"/>
        </w:tabs>
        <w:ind w:left="2347" w:hanging="2347"/>
        <w:rPr>
          <w:rFonts w:ascii="Arial" w:hAnsi="Arial" w:cs="Arial"/>
          <w:w w:val="90"/>
        </w:rPr>
      </w:pPr>
    </w:p>
    <w:p w14:paraId="6AB2016A" w14:textId="49ED331F" w:rsidR="0084450C" w:rsidRDefault="0084450C" w:rsidP="00064388">
      <w:pPr>
        <w:tabs>
          <w:tab w:val="left" w:pos="2340"/>
        </w:tabs>
        <w:ind w:left="2347" w:hanging="2347"/>
        <w:rPr>
          <w:rFonts w:ascii="Arial" w:hAnsi="Arial" w:cs="Arial"/>
          <w:w w:val="90"/>
        </w:rPr>
      </w:pPr>
    </w:p>
    <w:p w14:paraId="2BCF1084" w14:textId="41B97324" w:rsidR="0084450C" w:rsidRDefault="0084450C" w:rsidP="00064388">
      <w:pPr>
        <w:tabs>
          <w:tab w:val="left" w:pos="2340"/>
        </w:tabs>
        <w:ind w:left="2347" w:hanging="2347"/>
        <w:rPr>
          <w:rFonts w:ascii="Arial" w:hAnsi="Arial" w:cs="Arial"/>
          <w:w w:val="90"/>
        </w:rPr>
      </w:pPr>
    </w:p>
    <w:p w14:paraId="02830818" w14:textId="77777777" w:rsidR="0084450C" w:rsidRPr="00184375" w:rsidRDefault="0084450C" w:rsidP="00064388">
      <w:pPr>
        <w:tabs>
          <w:tab w:val="left" w:pos="2340"/>
        </w:tabs>
        <w:ind w:left="2347" w:hanging="2347"/>
        <w:rPr>
          <w:rFonts w:ascii="Arial" w:hAnsi="Arial" w:cs="Arial"/>
          <w:w w:val="90"/>
        </w:rPr>
      </w:pPr>
    </w:p>
    <w:p w14:paraId="59FF8C8B" w14:textId="4A66CDB1" w:rsidR="000D3A41" w:rsidRPr="00184375" w:rsidRDefault="00297930" w:rsidP="000D3A41">
      <w:pPr>
        <w:tabs>
          <w:tab w:val="left" w:pos="2340"/>
          <w:tab w:val="right" w:pos="10080"/>
        </w:tabs>
        <w:spacing w:after="0"/>
        <w:ind w:left="2347" w:hanging="2347"/>
        <w:rPr>
          <w:rFonts w:ascii="Arial" w:hAnsi="Arial" w:cs="Arial"/>
          <w:b/>
          <w:w w:val="90"/>
        </w:rPr>
      </w:pPr>
      <w:r w:rsidRPr="00184375">
        <w:rPr>
          <w:rFonts w:ascii="Arial" w:hAnsi="Arial" w:cs="Arial"/>
          <w:w w:val="90"/>
        </w:rPr>
        <w:lastRenderedPageBreak/>
        <w:t>1:30 PM – 5:00 PM</w:t>
      </w:r>
      <w:r w:rsidRPr="00184375">
        <w:rPr>
          <w:rFonts w:ascii="Arial" w:hAnsi="Arial" w:cs="Arial"/>
          <w:b/>
          <w:w w:val="90"/>
        </w:rPr>
        <w:tab/>
      </w:r>
      <w:r w:rsidR="00AF4608" w:rsidRPr="00C61E4D">
        <w:rPr>
          <w:rFonts w:ascii="Arial" w:hAnsi="Arial" w:cs="Arial"/>
          <w:b/>
          <w:caps/>
          <w:w w:val="90"/>
        </w:rPr>
        <w:t>Financial Management Training (</w:t>
      </w:r>
      <w:r w:rsidR="00D3234E" w:rsidRPr="00C61E4D">
        <w:rPr>
          <w:rFonts w:ascii="Arial" w:hAnsi="Arial" w:cs="Arial"/>
          <w:b/>
          <w:caps/>
          <w:w w:val="90"/>
        </w:rPr>
        <w:t>Continued</w:t>
      </w:r>
      <w:r w:rsidR="00AF4608" w:rsidRPr="00C61E4D">
        <w:rPr>
          <w:rFonts w:ascii="Arial" w:hAnsi="Arial" w:cs="Arial"/>
          <w:b/>
          <w:caps/>
          <w:w w:val="90"/>
        </w:rPr>
        <w:t>)</w:t>
      </w:r>
    </w:p>
    <w:p w14:paraId="3BBFA11D" w14:textId="77777777" w:rsidR="00761753" w:rsidRPr="00184375" w:rsidRDefault="00761753" w:rsidP="00761753">
      <w:pPr>
        <w:tabs>
          <w:tab w:val="left" w:pos="2160"/>
          <w:tab w:val="left" w:pos="2340"/>
          <w:tab w:val="right" w:pos="10080"/>
        </w:tabs>
        <w:spacing w:before="0" w:after="0"/>
        <w:rPr>
          <w:rFonts w:ascii="Arial" w:hAnsi="Arial" w:cs="Arial"/>
          <w:b/>
          <w:w w:val="90"/>
        </w:rPr>
      </w:pPr>
      <w:r w:rsidRPr="00184375">
        <w:rPr>
          <w:rFonts w:ascii="Arial" w:hAnsi="Arial" w:cs="Arial"/>
          <w:b/>
          <w:w w:val="90"/>
        </w:rPr>
        <w:tab/>
      </w:r>
      <w:r w:rsidRPr="00184375">
        <w:rPr>
          <w:rFonts w:ascii="Arial" w:hAnsi="Arial" w:cs="Arial"/>
          <w:b/>
          <w:w w:val="90"/>
        </w:rPr>
        <w:tab/>
      </w:r>
      <w:r w:rsidRPr="00184375">
        <w:rPr>
          <w:rFonts w:ascii="Arial" w:hAnsi="Arial" w:cs="Arial"/>
          <w:i/>
          <w:w w:val="90"/>
        </w:rPr>
        <w:t>Location</w:t>
      </w:r>
      <w:r w:rsidRPr="00184375">
        <w:rPr>
          <w:rFonts w:ascii="Arial" w:hAnsi="Arial" w:cs="Arial"/>
          <w:b/>
          <w:i/>
          <w:w w:val="90"/>
        </w:rPr>
        <w:t xml:space="preserve">: </w:t>
      </w:r>
      <w:r w:rsidRPr="00184375">
        <w:rPr>
          <w:rFonts w:ascii="Arial" w:hAnsi="Arial" w:cs="Arial"/>
          <w:i/>
          <w:w w:val="90"/>
        </w:rPr>
        <w:t>Tamaya A-B-C</w:t>
      </w:r>
    </w:p>
    <w:p w14:paraId="4194AF99" w14:textId="767EA2EF" w:rsidR="00297930" w:rsidRPr="00184375" w:rsidRDefault="00297930" w:rsidP="00617777">
      <w:pPr>
        <w:tabs>
          <w:tab w:val="left" w:pos="2340"/>
          <w:tab w:val="right" w:pos="10080"/>
        </w:tabs>
        <w:spacing w:after="0"/>
        <w:ind w:left="2347" w:hanging="2347"/>
        <w:rPr>
          <w:rFonts w:ascii="Arial" w:hAnsi="Arial" w:cs="Arial"/>
          <w:w w:val="90"/>
        </w:rPr>
      </w:pPr>
      <w:r w:rsidRPr="00184375">
        <w:rPr>
          <w:rFonts w:ascii="Arial" w:hAnsi="Arial" w:cs="Arial"/>
          <w:b/>
          <w:w w:val="90"/>
        </w:rPr>
        <w:tab/>
      </w:r>
      <w:r w:rsidRPr="00184375">
        <w:rPr>
          <w:rFonts w:ascii="Arial" w:hAnsi="Arial" w:cs="Arial"/>
          <w:w w:val="90"/>
        </w:rPr>
        <w:t>Afternoon session continues with conference cost reporting, Grant Management Systems (GMS), and financial analysis exercise.</w:t>
      </w:r>
    </w:p>
    <w:p w14:paraId="15E2A7EE" w14:textId="77777777" w:rsidR="001D4149" w:rsidRPr="00184375" w:rsidRDefault="001D4149" w:rsidP="001D4149">
      <w:pPr>
        <w:tabs>
          <w:tab w:val="left" w:pos="2340"/>
        </w:tabs>
        <w:spacing w:before="80" w:after="80"/>
        <w:ind w:left="2347"/>
        <w:rPr>
          <w:rFonts w:ascii="Arial" w:hAnsi="Arial" w:cs="Arial"/>
          <w:w w:val="90"/>
        </w:rPr>
      </w:pPr>
      <w:r w:rsidRPr="00184375">
        <w:rPr>
          <w:rFonts w:ascii="Arial" w:hAnsi="Arial" w:cs="Arial"/>
          <w:b/>
          <w:w w:val="90"/>
        </w:rPr>
        <w:t>Michael Williams, Angela Wade</w:t>
      </w:r>
    </w:p>
    <w:p w14:paraId="7BE6AFDE" w14:textId="588189B1" w:rsidR="001D4149" w:rsidRPr="00380052" w:rsidRDefault="001D4149" w:rsidP="00CF2EAA">
      <w:pPr>
        <w:tabs>
          <w:tab w:val="left" w:pos="2340"/>
          <w:tab w:val="right" w:pos="10080"/>
        </w:tabs>
        <w:spacing w:after="0"/>
        <w:ind w:left="4694" w:hanging="2347"/>
        <w:rPr>
          <w:rFonts w:ascii="Arial" w:hAnsi="Arial" w:cs="Arial"/>
          <w:i/>
          <w:w w:val="90"/>
        </w:rPr>
      </w:pPr>
      <w:r w:rsidRPr="00380052">
        <w:rPr>
          <w:rFonts w:ascii="Arial" w:hAnsi="Arial" w:cs="Arial"/>
          <w:i/>
          <w:w w:val="90"/>
        </w:rPr>
        <w:t>GMS</w:t>
      </w:r>
      <w:r w:rsidR="00CF2EAA" w:rsidRPr="00380052">
        <w:rPr>
          <w:rFonts w:ascii="Arial" w:hAnsi="Arial" w:cs="Arial"/>
          <w:i/>
          <w:w w:val="90"/>
        </w:rPr>
        <w:t xml:space="preserve"> Training</w:t>
      </w:r>
    </w:p>
    <w:p w14:paraId="1C7F5CEC" w14:textId="53928D01" w:rsidR="00064388" w:rsidRDefault="00064388" w:rsidP="004750C8">
      <w:pPr>
        <w:tabs>
          <w:tab w:val="left" w:pos="2340"/>
        </w:tabs>
        <w:spacing w:before="80" w:after="80"/>
        <w:ind w:left="2340"/>
        <w:rPr>
          <w:rFonts w:ascii="Arial" w:hAnsi="Arial" w:cs="Arial"/>
          <w:w w:val="90"/>
        </w:rPr>
      </w:pPr>
      <w:r w:rsidRPr="00184375">
        <w:rPr>
          <w:rFonts w:ascii="Arial" w:hAnsi="Arial" w:cs="Arial"/>
          <w:b/>
          <w:w w:val="90"/>
        </w:rPr>
        <w:t>Sean Smith</w:t>
      </w:r>
      <w:r w:rsidRPr="00184375">
        <w:rPr>
          <w:rFonts w:ascii="Arial" w:hAnsi="Arial" w:cs="Arial"/>
          <w:w w:val="90"/>
        </w:rPr>
        <w:t xml:space="preserve">, </w:t>
      </w:r>
      <w:r w:rsidRPr="00184375">
        <w:rPr>
          <w:rFonts w:ascii="Arial" w:hAnsi="Arial" w:cs="Arial"/>
          <w:i/>
          <w:w w:val="90"/>
        </w:rPr>
        <w:t>Grants Policy Specialist</w:t>
      </w:r>
      <w:r w:rsidRPr="00184375">
        <w:rPr>
          <w:rFonts w:ascii="Arial" w:hAnsi="Arial" w:cs="Arial"/>
          <w:w w:val="90"/>
        </w:rPr>
        <w:t>, Grants Management Division, Office of Audit, Assessment, and Management</w:t>
      </w:r>
    </w:p>
    <w:p w14:paraId="38383E26" w14:textId="60B50906" w:rsidR="00257AB5" w:rsidRPr="00257AB5" w:rsidRDefault="00257AB5" w:rsidP="004750C8">
      <w:pPr>
        <w:tabs>
          <w:tab w:val="left" w:pos="2340"/>
        </w:tabs>
        <w:spacing w:before="80" w:after="80"/>
        <w:ind w:left="2340"/>
        <w:rPr>
          <w:rFonts w:ascii="Arial" w:hAnsi="Arial" w:cs="Arial"/>
          <w:w w:val="90"/>
          <w:sz w:val="18"/>
          <w:szCs w:val="18"/>
        </w:rPr>
      </w:pPr>
    </w:p>
    <w:p w14:paraId="4B7FA6FF" w14:textId="732059F8" w:rsidR="00257AB5" w:rsidRDefault="00257AB5" w:rsidP="00257AB5">
      <w:pPr>
        <w:tabs>
          <w:tab w:val="left" w:pos="2340"/>
        </w:tabs>
        <w:spacing w:before="80" w:after="80"/>
        <w:rPr>
          <w:rFonts w:ascii="Arial" w:hAnsi="Arial" w:cs="Arial"/>
          <w:b/>
          <w:bCs/>
          <w:w w:val="90"/>
        </w:rPr>
      </w:pPr>
      <w:r>
        <w:rPr>
          <w:rFonts w:ascii="Arial" w:hAnsi="Arial" w:cs="Arial"/>
          <w:b/>
          <w:bCs/>
          <w:w w:val="90"/>
        </w:rPr>
        <w:tab/>
      </w:r>
      <w:r w:rsidRPr="00491DD8">
        <w:rPr>
          <w:rFonts w:ascii="Arial" w:hAnsi="Arial" w:cs="Arial"/>
          <w:b/>
          <w:bCs/>
          <w:w w:val="90"/>
        </w:rPr>
        <w:t>RESOURCES</w:t>
      </w:r>
    </w:p>
    <w:p w14:paraId="7B367480" w14:textId="48B06D28" w:rsidR="00257AB5" w:rsidRDefault="00E95855" w:rsidP="00257AB5">
      <w:pPr>
        <w:pStyle w:val="ListParagraph"/>
        <w:numPr>
          <w:ilvl w:val="0"/>
          <w:numId w:val="6"/>
        </w:numPr>
        <w:spacing w:before="0" w:after="0"/>
        <w:contextualSpacing w:val="0"/>
        <w:rPr>
          <w:rFonts w:eastAsia="Times New Roman"/>
        </w:rPr>
      </w:pPr>
      <w:hyperlink r:id="rId9" w:history="1">
        <w:r w:rsidR="00257AB5" w:rsidRPr="00257AB5">
          <w:rPr>
            <w:rStyle w:val="Hyperlink"/>
            <w:rFonts w:eastAsia="Times New Roman"/>
          </w:rPr>
          <w:t>Conference Cost Training</w:t>
        </w:r>
      </w:hyperlink>
    </w:p>
    <w:p w14:paraId="1C28277D" w14:textId="77777777" w:rsidR="00257AB5" w:rsidRPr="00184375" w:rsidRDefault="00257AB5" w:rsidP="004750C8">
      <w:pPr>
        <w:tabs>
          <w:tab w:val="left" w:pos="2340"/>
        </w:tabs>
        <w:spacing w:before="80" w:after="80"/>
        <w:ind w:left="2340"/>
        <w:rPr>
          <w:rFonts w:ascii="Arial" w:hAnsi="Arial" w:cs="Arial"/>
          <w:w w:val="90"/>
        </w:rPr>
      </w:pPr>
    </w:p>
    <w:p w14:paraId="2D29B091" w14:textId="7BC67501" w:rsidR="00F25FC1" w:rsidRPr="00184375" w:rsidRDefault="00064388" w:rsidP="00761753">
      <w:pPr>
        <w:spacing w:before="0" w:after="160" w:line="259" w:lineRule="auto"/>
        <w:rPr>
          <w:rFonts w:ascii="Arial" w:hAnsi="Arial" w:cs="Arial"/>
          <w:b/>
          <w:w w:val="90"/>
          <w:sz w:val="28"/>
        </w:rPr>
      </w:pPr>
      <w:r w:rsidRPr="00184375">
        <w:rPr>
          <w:rFonts w:ascii="Arial" w:hAnsi="Arial" w:cs="Arial"/>
          <w:b/>
          <w:w w:val="90"/>
          <w:sz w:val="28"/>
        </w:rPr>
        <w:br w:type="page"/>
      </w:r>
      <w:r w:rsidR="00D2410F" w:rsidRPr="00184375">
        <w:rPr>
          <w:rFonts w:ascii="Arial" w:hAnsi="Arial" w:cs="Arial"/>
          <w:b/>
          <w:w w:val="90"/>
          <w:sz w:val="28"/>
        </w:rPr>
        <w:lastRenderedPageBreak/>
        <w:t>Wednesday</w:t>
      </w:r>
      <w:r w:rsidR="00F25FC1" w:rsidRPr="00184375">
        <w:rPr>
          <w:rFonts w:ascii="Arial" w:hAnsi="Arial" w:cs="Arial"/>
          <w:b/>
          <w:w w:val="90"/>
          <w:sz w:val="28"/>
        </w:rPr>
        <w:t xml:space="preserve">, December </w:t>
      </w:r>
      <w:r w:rsidR="0048573F" w:rsidRPr="00184375">
        <w:rPr>
          <w:rFonts w:ascii="Arial" w:hAnsi="Arial" w:cs="Arial"/>
          <w:b/>
          <w:w w:val="90"/>
          <w:sz w:val="28"/>
        </w:rPr>
        <w:t>4</w:t>
      </w:r>
      <w:r w:rsidR="00F25FC1" w:rsidRPr="00184375">
        <w:rPr>
          <w:rFonts w:ascii="Arial" w:hAnsi="Arial" w:cs="Arial"/>
          <w:b/>
          <w:w w:val="90"/>
          <w:sz w:val="28"/>
        </w:rPr>
        <w:t>, 201</w:t>
      </w:r>
      <w:r w:rsidR="00D2410F" w:rsidRPr="00184375">
        <w:rPr>
          <w:rFonts w:ascii="Arial" w:hAnsi="Arial" w:cs="Arial"/>
          <w:b/>
          <w:w w:val="90"/>
          <w:sz w:val="28"/>
        </w:rPr>
        <w:t>9</w:t>
      </w:r>
      <w:r w:rsidR="00F25FC1" w:rsidRPr="00184375">
        <w:rPr>
          <w:rFonts w:ascii="Arial" w:hAnsi="Arial" w:cs="Arial"/>
          <w:b/>
          <w:w w:val="90"/>
          <w:sz w:val="28"/>
        </w:rPr>
        <w:t xml:space="preserve"> </w:t>
      </w:r>
    </w:p>
    <w:p w14:paraId="15E01738" w14:textId="7BB68133" w:rsidR="00676CE9" w:rsidRDefault="00297930" w:rsidP="00676CE9">
      <w:pPr>
        <w:tabs>
          <w:tab w:val="left" w:pos="2340"/>
        </w:tabs>
        <w:spacing w:after="0"/>
        <w:rPr>
          <w:rFonts w:ascii="Arial" w:hAnsi="Arial" w:cs="Arial"/>
          <w:w w:val="90"/>
        </w:rPr>
      </w:pPr>
      <w:r w:rsidRPr="00184375">
        <w:rPr>
          <w:rFonts w:ascii="Arial" w:hAnsi="Arial" w:cs="Arial"/>
          <w:w w:val="90"/>
        </w:rPr>
        <w:t>8:00 AM – 8:30 AM</w:t>
      </w:r>
      <w:r w:rsidRPr="00184375">
        <w:rPr>
          <w:rFonts w:ascii="Arial" w:hAnsi="Arial" w:cs="Arial"/>
          <w:w w:val="90"/>
        </w:rPr>
        <w:tab/>
      </w:r>
      <w:r w:rsidR="00676CE9" w:rsidRPr="00184375">
        <w:rPr>
          <w:rFonts w:ascii="Arial" w:hAnsi="Arial" w:cs="Arial"/>
          <w:b/>
          <w:w w:val="90"/>
        </w:rPr>
        <w:t>REGISTRATION AND NETWORKING</w:t>
      </w:r>
      <w:r w:rsidR="00676CE9" w:rsidRPr="00184375">
        <w:rPr>
          <w:rFonts w:ascii="Arial" w:hAnsi="Arial" w:cs="Arial"/>
          <w:w w:val="90"/>
        </w:rPr>
        <w:t xml:space="preserve"> </w:t>
      </w:r>
    </w:p>
    <w:p w14:paraId="23876FD3" w14:textId="43C89BD4" w:rsidR="00676CE9" w:rsidRDefault="00676CE9" w:rsidP="00676CE9">
      <w:pPr>
        <w:tabs>
          <w:tab w:val="left" w:pos="2340"/>
        </w:tabs>
        <w:spacing w:before="0" w:after="0"/>
        <w:rPr>
          <w:rFonts w:ascii="Arial" w:hAnsi="Arial" w:cs="Arial"/>
          <w:w w:val="90"/>
        </w:rPr>
      </w:pPr>
      <w:r>
        <w:rPr>
          <w:rFonts w:ascii="Arial" w:hAnsi="Arial" w:cs="Arial"/>
          <w:w w:val="90"/>
        </w:rPr>
        <w:tab/>
      </w:r>
      <w:r w:rsidRPr="00184375">
        <w:rPr>
          <w:rFonts w:ascii="Arial" w:hAnsi="Arial" w:cs="Arial"/>
          <w:i/>
          <w:w w:val="90"/>
        </w:rPr>
        <w:t>Location: Tamaya Ballroom Pre-function Hallway</w:t>
      </w:r>
    </w:p>
    <w:p w14:paraId="07AC5DFC" w14:textId="7EDA4042" w:rsidR="003541EE" w:rsidRPr="00C61E4D" w:rsidRDefault="00297930" w:rsidP="00676CE9">
      <w:pPr>
        <w:tabs>
          <w:tab w:val="left" w:pos="2340"/>
        </w:tabs>
        <w:spacing w:after="0"/>
        <w:rPr>
          <w:rFonts w:ascii="Arial" w:hAnsi="Arial" w:cs="Arial"/>
          <w:b/>
          <w:bCs/>
          <w:caps/>
          <w:w w:val="90"/>
        </w:rPr>
      </w:pPr>
      <w:r w:rsidRPr="00184375">
        <w:rPr>
          <w:rFonts w:ascii="Arial" w:hAnsi="Arial" w:cs="Arial"/>
          <w:w w:val="90"/>
        </w:rPr>
        <w:t xml:space="preserve">8:30 AM – </w:t>
      </w:r>
      <w:r w:rsidR="00B6007C" w:rsidRPr="00184375">
        <w:rPr>
          <w:rFonts w:ascii="Arial" w:hAnsi="Arial" w:cs="Arial"/>
          <w:w w:val="90"/>
        </w:rPr>
        <w:t>10</w:t>
      </w:r>
      <w:r w:rsidRPr="00184375">
        <w:rPr>
          <w:rFonts w:ascii="Arial" w:hAnsi="Arial" w:cs="Arial"/>
          <w:w w:val="90"/>
        </w:rPr>
        <w:t>:30 AM</w:t>
      </w:r>
      <w:r w:rsidR="005B5D46" w:rsidRPr="00184375">
        <w:rPr>
          <w:rFonts w:ascii="Arial" w:hAnsi="Arial" w:cs="Arial"/>
          <w:b/>
          <w:w w:val="90"/>
        </w:rPr>
        <w:tab/>
      </w:r>
      <w:r w:rsidR="00AF4608" w:rsidRPr="00C61E4D">
        <w:rPr>
          <w:rFonts w:ascii="Arial" w:hAnsi="Arial" w:cs="Arial"/>
          <w:b/>
          <w:caps/>
          <w:w w:val="90"/>
        </w:rPr>
        <w:t>Financial Management Training (</w:t>
      </w:r>
      <w:r w:rsidR="00D3234E" w:rsidRPr="00C61E4D">
        <w:rPr>
          <w:rFonts w:ascii="Arial" w:hAnsi="Arial" w:cs="Arial"/>
          <w:b/>
          <w:caps/>
          <w:w w:val="90"/>
        </w:rPr>
        <w:t>Continued</w:t>
      </w:r>
      <w:r w:rsidR="00AF4608" w:rsidRPr="00C61E4D">
        <w:rPr>
          <w:rFonts w:ascii="Arial" w:hAnsi="Arial" w:cs="Arial"/>
          <w:b/>
          <w:caps/>
          <w:w w:val="90"/>
        </w:rPr>
        <w:t>)</w:t>
      </w:r>
    </w:p>
    <w:p w14:paraId="253E8A04" w14:textId="77777777" w:rsidR="005B5D46" w:rsidRPr="00184375" w:rsidRDefault="00EE2DF6" w:rsidP="00761753">
      <w:pPr>
        <w:tabs>
          <w:tab w:val="left" w:pos="2340"/>
          <w:tab w:val="right" w:pos="10080"/>
        </w:tabs>
        <w:spacing w:before="0"/>
        <w:rPr>
          <w:rFonts w:ascii="Arial" w:hAnsi="Arial" w:cs="Arial"/>
          <w:b/>
          <w:w w:val="90"/>
        </w:rPr>
      </w:pPr>
      <w:r w:rsidRPr="00184375">
        <w:rPr>
          <w:rFonts w:ascii="Arial" w:hAnsi="Arial" w:cs="Arial"/>
          <w:b/>
          <w:i/>
          <w:w w:val="90"/>
        </w:rPr>
        <w:tab/>
      </w:r>
      <w:r w:rsidR="000D3A41" w:rsidRPr="00184375">
        <w:rPr>
          <w:rFonts w:ascii="Arial" w:hAnsi="Arial" w:cs="Arial"/>
          <w:i/>
          <w:w w:val="90"/>
        </w:rPr>
        <w:t>Location</w:t>
      </w:r>
      <w:r w:rsidR="000D3A41" w:rsidRPr="00184375">
        <w:rPr>
          <w:rFonts w:ascii="Arial" w:hAnsi="Arial" w:cs="Arial"/>
          <w:b/>
          <w:i/>
          <w:w w:val="90"/>
        </w:rPr>
        <w:t xml:space="preserve">: </w:t>
      </w:r>
      <w:r w:rsidR="003B591D" w:rsidRPr="00184375">
        <w:rPr>
          <w:rFonts w:ascii="Arial" w:hAnsi="Arial" w:cs="Arial"/>
          <w:i/>
          <w:w w:val="90"/>
        </w:rPr>
        <w:t>Tamaya A</w:t>
      </w:r>
      <w:r w:rsidR="000D3A41" w:rsidRPr="00184375">
        <w:rPr>
          <w:rFonts w:ascii="Arial" w:hAnsi="Arial" w:cs="Arial"/>
          <w:i/>
          <w:w w:val="90"/>
        </w:rPr>
        <w:t>-B</w:t>
      </w:r>
      <w:r w:rsidR="003B591D" w:rsidRPr="00184375">
        <w:rPr>
          <w:rFonts w:ascii="Arial" w:hAnsi="Arial" w:cs="Arial"/>
          <w:i/>
          <w:w w:val="90"/>
        </w:rPr>
        <w:t>-C</w:t>
      </w:r>
    </w:p>
    <w:p w14:paraId="6B4181F5" w14:textId="165871F5" w:rsidR="00ED7A2A" w:rsidRPr="00184375" w:rsidRDefault="005B5D46" w:rsidP="00617777">
      <w:pPr>
        <w:tabs>
          <w:tab w:val="left" w:pos="2340"/>
        </w:tabs>
        <w:spacing w:after="0"/>
        <w:ind w:left="2347" w:hanging="2347"/>
        <w:rPr>
          <w:rFonts w:ascii="Arial" w:hAnsi="Arial" w:cs="Arial"/>
          <w:w w:val="90"/>
        </w:rPr>
      </w:pPr>
      <w:r w:rsidRPr="00184375">
        <w:rPr>
          <w:rFonts w:ascii="Arial" w:hAnsi="Arial" w:cs="Arial"/>
          <w:b/>
          <w:w w:val="90"/>
        </w:rPr>
        <w:tab/>
      </w:r>
      <w:r w:rsidRPr="00184375">
        <w:rPr>
          <w:rFonts w:ascii="Arial" w:hAnsi="Arial" w:cs="Arial"/>
          <w:w w:val="90"/>
        </w:rPr>
        <w:t>This session will cover award notification and acceptance, conditions of award, availability of funds, program income, payments</w:t>
      </w:r>
      <w:r w:rsidR="00B6007C" w:rsidRPr="00184375">
        <w:rPr>
          <w:rFonts w:ascii="Arial" w:hAnsi="Arial" w:cs="Arial"/>
          <w:w w:val="90"/>
        </w:rPr>
        <w:t xml:space="preserve">, </w:t>
      </w:r>
      <w:r w:rsidR="00ED7A2A" w:rsidRPr="00184375">
        <w:rPr>
          <w:rFonts w:ascii="Arial" w:hAnsi="Arial" w:cs="Arial"/>
          <w:w w:val="90"/>
        </w:rPr>
        <w:t>grant adjustments, and Financial Reporting Exercise</w:t>
      </w:r>
      <w:r w:rsidR="00B16FDE" w:rsidRPr="00184375">
        <w:rPr>
          <w:rFonts w:ascii="Arial" w:hAnsi="Arial" w:cs="Arial"/>
          <w:w w:val="90"/>
        </w:rPr>
        <w:t>, performance measures – planning &amp; implementation</w:t>
      </w:r>
      <w:r w:rsidR="00ED7A2A" w:rsidRPr="00184375">
        <w:rPr>
          <w:rFonts w:ascii="Arial" w:hAnsi="Arial" w:cs="Arial"/>
          <w:w w:val="90"/>
        </w:rPr>
        <w:t>.</w:t>
      </w:r>
    </w:p>
    <w:p w14:paraId="0E420657" w14:textId="77777777" w:rsidR="00AF4608" w:rsidRPr="00184375" w:rsidRDefault="00AF4608" w:rsidP="004750C8">
      <w:pPr>
        <w:tabs>
          <w:tab w:val="left" w:pos="2340"/>
        </w:tabs>
        <w:spacing w:before="80" w:after="80"/>
        <w:ind w:left="2347"/>
        <w:rPr>
          <w:rFonts w:ascii="Arial" w:hAnsi="Arial" w:cs="Arial"/>
          <w:b/>
          <w:w w:val="90"/>
        </w:rPr>
      </w:pPr>
      <w:r w:rsidRPr="00184375">
        <w:rPr>
          <w:rFonts w:ascii="Arial" w:hAnsi="Arial" w:cs="Arial"/>
          <w:b/>
          <w:w w:val="90"/>
        </w:rPr>
        <w:t xml:space="preserve">Michael Williams, </w:t>
      </w:r>
      <w:r w:rsidRPr="00184375">
        <w:rPr>
          <w:rFonts w:ascii="Arial" w:hAnsi="Arial" w:cs="Arial"/>
          <w:i/>
          <w:w w:val="90"/>
        </w:rPr>
        <w:t>Staff Accountant</w:t>
      </w:r>
      <w:r w:rsidRPr="00184375">
        <w:rPr>
          <w:rFonts w:ascii="Arial" w:hAnsi="Arial" w:cs="Arial"/>
          <w:w w:val="90"/>
        </w:rPr>
        <w:t xml:space="preserve">, Office of Justice Programs, </w:t>
      </w:r>
      <w:r w:rsidRPr="00184375">
        <w:rPr>
          <w:rFonts w:ascii="Arial" w:hAnsi="Arial" w:cs="Arial"/>
          <w:w w:val="90"/>
        </w:rPr>
        <w:br/>
        <w:t>Office of the Chief Financial Officer</w:t>
      </w:r>
    </w:p>
    <w:p w14:paraId="15F9F6A0" w14:textId="3351136E" w:rsidR="00AF4608" w:rsidRDefault="00AF4608" w:rsidP="004750C8">
      <w:pPr>
        <w:tabs>
          <w:tab w:val="left" w:pos="2340"/>
        </w:tabs>
        <w:spacing w:before="80" w:after="80"/>
        <w:ind w:left="2347"/>
        <w:rPr>
          <w:rFonts w:ascii="Arial" w:hAnsi="Arial" w:cs="Arial"/>
          <w:w w:val="90"/>
        </w:rPr>
      </w:pPr>
      <w:r w:rsidRPr="00184375">
        <w:rPr>
          <w:rFonts w:ascii="Arial" w:hAnsi="Arial" w:cs="Arial"/>
          <w:b/>
          <w:w w:val="90"/>
        </w:rPr>
        <w:t xml:space="preserve">Angela Wade, </w:t>
      </w:r>
      <w:r w:rsidRPr="00184375">
        <w:rPr>
          <w:rFonts w:ascii="Arial" w:hAnsi="Arial" w:cs="Arial"/>
          <w:i/>
          <w:w w:val="90"/>
        </w:rPr>
        <w:t>Staff Accountant</w:t>
      </w:r>
      <w:r w:rsidRPr="00184375">
        <w:rPr>
          <w:rFonts w:ascii="Arial" w:hAnsi="Arial" w:cs="Arial"/>
          <w:w w:val="90"/>
        </w:rPr>
        <w:t xml:space="preserve">, Office of Justice Programs, </w:t>
      </w:r>
      <w:r w:rsidRPr="00184375">
        <w:rPr>
          <w:rFonts w:ascii="Arial" w:hAnsi="Arial" w:cs="Arial"/>
          <w:w w:val="90"/>
        </w:rPr>
        <w:br/>
        <w:t>Office of the Chief Financial Officer</w:t>
      </w:r>
    </w:p>
    <w:p w14:paraId="6F7E306C" w14:textId="70B0C3D6" w:rsidR="00380052" w:rsidRPr="00380052" w:rsidRDefault="00380052" w:rsidP="001D4149">
      <w:pPr>
        <w:tabs>
          <w:tab w:val="left" w:pos="2340"/>
        </w:tabs>
        <w:spacing w:before="80" w:after="80"/>
        <w:ind w:left="2347"/>
        <w:rPr>
          <w:rFonts w:ascii="Arial" w:hAnsi="Arial" w:cs="Arial"/>
          <w:i/>
          <w:w w:val="90"/>
        </w:rPr>
      </w:pPr>
      <w:r w:rsidRPr="00380052">
        <w:rPr>
          <w:rFonts w:ascii="Arial" w:hAnsi="Arial" w:cs="Arial"/>
          <w:i/>
          <w:w w:val="90"/>
        </w:rPr>
        <w:t>Performance Measures</w:t>
      </w:r>
    </w:p>
    <w:p w14:paraId="05EA8A68" w14:textId="6128A63C" w:rsidR="001D4149" w:rsidRPr="001D4149" w:rsidRDefault="001D4149" w:rsidP="001D4149">
      <w:pPr>
        <w:tabs>
          <w:tab w:val="left" w:pos="2340"/>
        </w:tabs>
        <w:spacing w:before="80" w:after="80"/>
        <w:ind w:left="2347"/>
        <w:rPr>
          <w:rFonts w:ascii="Arial" w:hAnsi="Arial" w:cs="Arial"/>
          <w:w w:val="90"/>
        </w:rPr>
      </w:pPr>
      <w:r w:rsidRPr="001D4149">
        <w:rPr>
          <w:rFonts w:ascii="Arial" w:hAnsi="Arial" w:cs="Arial"/>
          <w:b/>
          <w:w w:val="90"/>
        </w:rPr>
        <w:t xml:space="preserve">Gentry Schaffer, </w:t>
      </w:r>
      <w:r w:rsidRPr="001D4149">
        <w:rPr>
          <w:rFonts w:ascii="Arial" w:hAnsi="Arial" w:cs="Arial"/>
          <w:i/>
          <w:w w:val="90"/>
        </w:rPr>
        <w:t xml:space="preserve">Research Associate, </w:t>
      </w:r>
      <w:r w:rsidRPr="001D4149">
        <w:rPr>
          <w:rFonts w:ascii="Arial" w:hAnsi="Arial" w:cs="Arial"/>
          <w:w w:val="90"/>
        </w:rPr>
        <w:t xml:space="preserve">Booz Allen Hamilton, Contractor to </w:t>
      </w:r>
      <w:r>
        <w:rPr>
          <w:rFonts w:ascii="Arial" w:hAnsi="Arial" w:cs="Arial"/>
          <w:w w:val="90"/>
        </w:rPr>
        <w:br/>
      </w:r>
      <w:r w:rsidRPr="001D4149">
        <w:rPr>
          <w:rFonts w:ascii="Arial" w:hAnsi="Arial" w:cs="Arial"/>
          <w:w w:val="90"/>
        </w:rPr>
        <w:t>Bureau of Justice Assistance</w:t>
      </w:r>
    </w:p>
    <w:p w14:paraId="68FFE9C0" w14:textId="77777777" w:rsidR="005B5D46" w:rsidRPr="00184375" w:rsidRDefault="005B5D46" w:rsidP="00064388">
      <w:pPr>
        <w:tabs>
          <w:tab w:val="left" w:pos="2340"/>
        </w:tabs>
        <w:ind w:left="2347" w:hanging="2347"/>
        <w:rPr>
          <w:rFonts w:ascii="Arial" w:hAnsi="Arial" w:cs="Arial"/>
          <w:w w:val="90"/>
        </w:rPr>
      </w:pPr>
      <w:r w:rsidRPr="00184375">
        <w:rPr>
          <w:rFonts w:ascii="Arial" w:hAnsi="Arial" w:cs="Arial"/>
          <w:w w:val="90"/>
        </w:rPr>
        <w:t>10:30 AM – 10:45 AM</w:t>
      </w:r>
      <w:r w:rsidRPr="00184375">
        <w:rPr>
          <w:rFonts w:ascii="Arial" w:hAnsi="Arial" w:cs="Arial"/>
          <w:w w:val="90"/>
        </w:rPr>
        <w:tab/>
        <w:t>Break (on your own)</w:t>
      </w:r>
    </w:p>
    <w:p w14:paraId="5FA0D193" w14:textId="53A7C1D2" w:rsidR="000D3A41" w:rsidRPr="00184375" w:rsidRDefault="005B5D46" w:rsidP="000D3A41">
      <w:pPr>
        <w:tabs>
          <w:tab w:val="left" w:pos="2340"/>
          <w:tab w:val="right" w:pos="10080"/>
        </w:tabs>
        <w:spacing w:after="0"/>
        <w:ind w:left="2340" w:hanging="2340"/>
        <w:rPr>
          <w:rFonts w:ascii="Arial" w:hAnsi="Arial" w:cs="Arial"/>
          <w:i/>
          <w:w w:val="90"/>
        </w:rPr>
      </w:pPr>
      <w:r w:rsidRPr="00184375">
        <w:rPr>
          <w:rFonts w:ascii="Arial" w:hAnsi="Arial" w:cs="Arial"/>
          <w:w w:val="90"/>
        </w:rPr>
        <w:t>10:45 AM – 11:45 AM</w:t>
      </w:r>
      <w:r w:rsidRPr="00184375">
        <w:rPr>
          <w:rFonts w:ascii="Arial" w:hAnsi="Arial" w:cs="Arial"/>
          <w:w w:val="90"/>
        </w:rPr>
        <w:tab/>
      </w:r>
      <w:r w:rsidR="00AF4608" w:rsidRPr="00C61E4D">
        <w:rPr>
          <w:rFonts w:ascii="Arial" w:hAnsi="Arial" w:cs="Arial"/>
          <w:b/>
          <w:caps/>
          <w:w w:val="90"/>
        </w:rPr>
        <w:t>Financial Management Training (</w:t>
      </w:r>
      <w:r w:rsidR="00D3234E" w:rsidRPr="00C61E4D">
        <w:rPr>
          <w:rFonts w:ascii="Arial" w:hAnsi="Arial" w:cs="Arial"/>
          <w:b/>
          <w:caps/>
          <w:w w:val="90"/>
        </w:rPr>
        <w:t>Continued</w:t>
      </w:r>
      <w:r w:rsidR="00AF4608" w:rsidRPr="00C61E4D">
        <w:rPr>
          <w:rFonts w:ascii="Arial" w:hAnsi="Arial" w:cs="Arial"/>
          <w:b/>
          <w:caps/>
          <w:w w:val="90"/>
        </w:rPr>
        <w:t>)</w:t>
      </w:r>
    </w:p>
    <w:p w14:paraId="3794E4B8" w14:textId="77777777" w:rsidR="00761753" w:rsidRPr="00184375" w:rsidRDefault="00761753" w:rsidP="00761753">
      <w:pPr>
        <w:tabs>
          <w:tab w:val="left" w:pos="2340"/>
          <w:tab w:val="right" w:pos="10080"/>
        </w:tabs>
        <w:spacing w:before="0"/>
        <w:rPr>
          <w:rFonts w:ascii="Arial" w:hAnsi="Arial" w:cs="Arial"/>
          <w:b/>
          <w:w w:val="90"/>
        </w:rPr>
      </w:pPr>
      <w:r w:rsidRPr="00184375">
        <w:rPr>
          <w:rFonts w:ascii="Arial" w:hAnsi="Arial" w:cs="Arial"/>
          <w:b/>
          <w:i/>
          <w:w w:val="90"/>
        </w:rPr>
        <w:tab/>
      </w:r>
      <w:r w:rsidRPr="00184375">
        <w:rPr>
          <w:rFonts w:ascii="Arial" w:hAnsi="Arial" w:cs="Arial"/>
          <w:i/>
          <w:w w:val="90"/>
        </w:rPr>
        <w:t>Location</w:t>
      </w:r>
      <w:r w:rsidRPr="00184375">
        <w:rPr>
          <w:rFonts w:ascii="Arial" w:hAnsi="Arial" w:cs="Arial"/>
          <w:b/>
          <w:i/>
          <w:w w:val="90"/>
        </w:rPr>
        <w:t xml:space="preserve">: </w:t>
      </w:r>
      <w:r w:rsidRPr="00184375">
        <w:rPr>
          <w:rFonts w:ascii="Arial" w:hAnsi="Arial" w:cs="Arial"/>
          <w:i/>
          <w:w w:val="90"/>
        </w:rPr>
        <w:t>Tamaya A-B-C</w:t>
      </w:r>
    </w:p>
    <w:p w14:paraId="66174B65" w14:textId="77777777" w:rsidR="005B5D46" w:rsidRPr="00184375" w:rsidRDefault="000D3A41" w:rsidP="00617777">
      <w:pPr>
        <w:tabs>
          <w:tab w:val="left" w:pos="2340"/>
          <w:tab w:val="right" w:pos="10080"/>
        </w:tabs>
        <w:spacing w:after="0"/>
        <w:ind w:left="2347" w:hanging="2347"/>
        <w:rPr>
          <w:rFonts w:ascii="Arial" w:hAnsi="Arial" w:cs="Arial"/>
          <w:b/>
          <w:w w:val="90"/>
        </w:rPr>
      </w:pPr>
      <w:r w:rsidRPr="00184375">
        <w:rPr>
          <w:rFonts w:ascii="Arial" w:hAnsi="Arial" w:cs="Arial"/>
          <w:w w:val="90"/>
        </w:rPr>
        <w:tab/>
      </w:r>
      <w:r w:rsidR="005B5D46" w:rsidRPr="00184375">
        <w:rPr>
          <w:rFonts w:ascii="Arial" w:hAnsi="Arial" w:cs="Arial"/>
          <w:w w:val="90"/>
        </w:rPr>
        <w:t>This session will cover Audit Requirements and Subpart F and subrecipient monitoring.</w:t>
      </w:r>
    </w:p>
    <w:p w14:paraId="205A24B8" w14:textId="582F1A3B" w:rsidR="00AF4608" w:rsidRPr="00184375" w:rsidRDefault="00AF4608" w:rsidP="004750C8">
      <w:pPr>
        <w:tabs>
          <w:tab w:val="left" w:pos="2340"/>
        </w:tabs>
        <w:spacing w:before="80" w:after="80"/>
        <w:ind w:left="2347"/>
        <w:rPr>
          <w:rFonts w:ascii="Arial" w:hAnsi="Arial" w:cs="Arial"/>
          <w:w w:val="90"/>
        </w:rPr>
      </w:pPr>
      <w:bookmarkStart w:id="2" w:name="_Hlk25145844"/>
      <w:r w:rsidRPr="00184375">
        <w:rPr>
          <w:rFonts w:ascii="Arial" w:hAnsi="Arial" w:cs="Arial"/>
          <w:b/>
          <w:w w:val="90"/>
        </w:rPr>
        <w:t>Michael Williams, Angela Wade</w:t>
      </w:r>
    </w:p>
    <w:bookmarkEnd w:id="2"/>
    <w:p w14:paraId="5B080403" w14:textId="77777777" w:rsidR="005B5D46" w:rsidRPr="00184375" w:rsidRDefault="005B5D46" w:rsidP="00064388">
      <w:pPr>
        <w:tabs>
          <w:tab w:val="left" w:pos="2340"/>
        </w:tabs>
        <w:rPr>
          <w:rFonts w:ascii="Arial" w:hAnsi="Arial" w:cs="Arial"/>
          <w:w w:val="90"/>
        </w:rPr>
      </w:pPr>
      <w:r w:rsidRPr="00184375">
        <w:rPr>
          <w:rFonts w:ascii="Arial" w:hAnsi="Arial" w:cs="Arial"/>
          <w:w w:val="90"/>
        </w:rPr>
        <w:t>11:45 AM – 1:00 PM</w:t>
      </w:r>
      <w:r w:rsidRPr="00184375">
        <w:rPr>
          <w:rFonts w:ascii="Arial" w:hAnsi="Arial" w:cs="Arial"/>
          <w:w w:val="90"/>
        </w:rPr>
        <w:tab/>
        <w:t>Lunch (on your own)</w:t>
      </w:r>
    </w:p>
    <w:p w14:paraId="608E4E03" w14:textId="18DD1870" w:rsidR="00C61E4D" w:rsidRPr="00502BB6" w:rsidRDefault="005B5D46" w:rsidP="00C61E4D">
      <w:pPr>
        <w:tabs>
          <w:tab w:val="left" w:pos="2160"/>
          <w:tab w:val="left" w:pos="2340"/>
          <w:tab w:val="right" w:pos="10080"/>
        </w:tabs>
        <w:spacing w:after="0" w:line="259" w:lineRule="auto"/>
        <w:ind w:left="2347" w:hanging="2347"/>
        <w:rPr>
          <w:rFonts w:ascii="Arial" w:hAnsi="Arial" w:cs="Arial"/>
          <w:b/>
          <w:w w:val="90"/>
        </w:rPr>
      </w:pPr>
      <w:r w:rsidRPr="00184375">
        <w:rPr>
          <w:rFonts w:ascii="Arial" w:hAnsi="Arial" w:cs="Arial"/>
          <w:w w:val="90"/>
        </w:rPr>
        <w:t>1:00 PM – 2:</w:t>
      </w:r>
      <w:r w:rsidR="00184375" w:rsidRPr="00184375">
        <w:rPr>
          <w:rFonts w:ascii="Arial" w:hAnsi="Arial" w:cs="Arial"/>
          <w:w w:val="90"/>
        </w:rPr>
        <w:t xml:space="preserve">30 </w:t>
      </w:r>
      <w:r w:rsidRPr="00184375">
        <w:rPr>
          <w:rFonts w:ascii="Arial" w:hAnsi="Arial" w:cs="Arial"/>
          <w:w w:val="90"/>
        </w:rPr>
        <w:t>PM</w:t>
      </w:r>
      <w:r w:rsidRPr="00184375">
        <w:rPr>
          <w:rFonts w:ascii="Arial" w:hAnsi="Arial" w:cs="Arial"/>
          <w:w w:val="90"/>
        </w:rPr>
        <w:tab/>
      </w:r>
      <w:r w:rsidR="00C61E4D">
        <w:rPr>
          <w:rFonts w:ascii="Arial" w:hAnsi="Arial" w:cs="Arial"/>
          <w:w w:val="90"/>
        </w:rPr>
        <w:tab/>
      </w:r>
      <w:r w:rsidR="00C61E4D">
        <w:rPr>
          <w:rFonts w:ascii="Arial" w:hAnsi="Arial" w:cs="Arial"/>
          <w:b/>
          <w:w w:val="90"/>
        </w:rPr>
        <w:t>GRANT</w:t>
      </w:r>
      <w:r w:rsidR="00676CE9" w:rsidRPr="00676CE9">
        <w:rPr>
          <w:rFonts w:ascii="Arial" w:hAnsi="Arial" w:cs="Arial"/>
          <w:b/>
          <w:caps/>
          <w:w w:val="90"/>
        </w:rPr>
        <w:t xml:space="preserve"> Fraud Awareness</w:t>
      </w:r>
      <w:r w:rsidR="00C61E4D">
        <w:rPr>
          <w:rFonts w:ascii="Arial" w:hAnsi="Arial" w:cs="Arial"/>
          <w:b/>
          <w:caps/>
          <w:w w:val="90"/>
        </w:rPr>
        <w:br/>
      </w:r>
      <w:r w:rsidR="00C61E4D" w:rsidRPr="00502BB6">
        <w:rPr>
          <w:rFonts w:ascii="Arial" w:hAnsi="Arial" w:cs="Arial"/>
          <w:b/>
          <w:w w:val="90"/>
        </w:rPr>
        <w:t>(Program Staff and Financial Management)</w:t>
      </w:r>
    </w:p>
    <w:p w14:paraId="466F4950" w14:textId="77777777" w:rsidR="00064388" w:rsidRPr="00184375" w:rsidRDefault="00064388" w:rsidP="00064388">
      <w:pPr>
        <w:tabs>
          <w:tab w:val="left" w:pos="2340"/>
        </w:tabs>
        <w:spacing w:before="0" w:after="0"/>
        <w:rPr>
          <w:rFonts w:ascii="Arial" w:hAnsi="Arial" w:cs="Arial"/>
          <w:b/>
          <w:w w:val="90"/>
        </w:rPr>
      </w:pPr>
      <w:r w:rsidRPr="00184375">
        <w:rPr>
          <w:rFonts w:ascii="Arial" w:hAnsi="Arial" w:cs="Arial"/>
          <w:i/>
          <w:w w:val="90"/>
        </w:rPr>
        <w:tab/>
        <w:t>Location: Tamaya Ballroom</w:t>
      </w:r>
      <w:r w:rsidRPr="00184375">
        <w:rPr>
          <w:rFonts w:ascii="Arial" w:hAnsi="Arial" w:cs="Arial"/>
          <w:b/>
          <w:w w:val="90"/>
        </w:rPr>
        <w:t xml:space="preserve"> </w:t>
      </w:r>
    </w:p>
    <w:p w14:paraId="119A4EF2" w14:textId="1A61876C" w:rsidR="005B5D46" w:rsidRPr="00184375" w:rsidRDefault="005B5D46" w:rsidP="00676CE9">
      <w:pPr>
        <w:tabs>
          <w:tab w:val="left" w:pos="2340"/>
        </w:tabs>
        <w:spacing w:after="0"/>
        <w:ind w:left="2340"/>
        <w:rPr>
          <w:rFonts w:ascii="Arial" w:hAnsi="Arial" w:cs="Arial"/>
          <w:w w:val="90"/>
        </w:rPr>
      </w:pPr>
      <w:r w:rsidRPr="00184375">
        <w:rPr>
          <w:rFonts w:ascii="Arial" w:hAnsi="Arial" w:cs="Arial"/>
          <w:w w:val="90"/>
        </w:rPr>
        <w:t>Funding recipients and government employees must work together to prevent fraud, waste, and abuse related to taxpayer- funded programs. Offices of Inspectors General exist to help prevent and investigate fraud, waste, abuse, and misconduct related to government operations. It is in everyone’s best interest to ensure the government operates at optimum efficiency and effectiveness and that grant funds are used properly. This session will focus on topics such as risk mitigation, keys to preventing and detecting fraud, and conflicts of interest.</w:t>
      </w:r>
    </w:p>
    <w:p w14:paraId="67D34D03" w14:textId="6C176F3A" w:rsidR="00455FB2" w:rsidRDefault="00AF4608" w:rsidP="004750C8">
      <w:pPr>
        <w:tabs>
          <w:tab w:val="left" w:pos="2340"/>
        </w:tabs>
        <w:spacing w:before="80" w:after="80"/>
        <w:ind w:left="2340" w:firstLine="7"/>
        <w:rPr>
          <w:rFonts w:ascii="Arial" w:hAnsi="Arial" w:cs="Arial"/>
          <w:w w:val="90"/>
        </w:rPr>
      </w:pPr>
      <w:r w:rsidRPr="00184375">
        <w:rPr>
          <w:rFonts w:ascii="Arial" w:hAnsi="Arial" w:cs="Arial"/>
          <w:b/>
          <w:w w:val="90"/>
        </w:rPr>
        <w:t>Cindy Roberts</w:t>
      </w:r>
      <w:r w:rsidR="00455FB2" w:rsidRPr="00184375">
        <w:rPr>
          <w:rFonts w:ascii="Arial" w:hAnsi="Arial" w:cs="Arial"/>
          <w:w w:val="90"/>
        </w:rPr>
        <w:t xml:space="preserve">, </w:t>
      </w:r>
      <w:r w:rsidRPr="00184375">
        <w:rPr>
          <w:rFonts w:ascii="Arial" w:hAnsi="Arial" w:cs="Arial"/>
          <w:i/>
          <w:w w:val="90"/>
        </w:rPr>
        <w:t>Special Agent</w:t>
      </w:r>
      <w:r w:rsidRPr="00184375">
        <w:rPr>
          <w:rFonts w:ascii="Arial" w:hAnsi="Arial" w:cs="Arial"/>
          <w:w w:val="90"/>
        </w:rPr>
        <w:t>, Department of Justice, Office of Inspector General,</w:t>
      </w:r>
      <w:r w:rsidRPr="00184375">
        <w:rPr>
          <w:rFonts w:ascii="Arial" w:hAnsi="Arial" w:cs="Arial"/>
          <w:w w:val="90"/>
        </w:rPr>
        <w:br/>
        <w:t xml:space="preserve">Fraud Detection Office </w:t>
      </w:r>
    </w:p>
    <w:p w14:paraId="5A12E3D4" w14:textId="757725E6" w:rsidR="00994688" w:rsidRPr="00257AB5" w:rsidRDefault="00994688" w:rsidP="004750C8">
      <w:pPr>
        <w:tabs>
          <w:tab w:val="left" w:pos="2340"/>
        </w:tabs>
        <w:spacing w:before="80" w:after="80"/>
        <w:ind w:left="2340" w:firstLine="7"/>
        <w:rPr>
          <w:rFonts w:ascii="Arial" w:hAnsi="Arial" w:cs="Arial"/>
          <w:w w:val="90"/>
          <w:sz w:val="21"/>
          <w:szCs w:val="21"/>
        </w:rPr>
      </w:pPr>
    </w:p>
    <w:p w14:paraId="53F4C087" w14:textId="58BC6FC6" w:rsidR="00994688" w:rsidRDefault="00994688" w:rsidP="00994688">
      <w:pPr>
        <w:tabs>
          <w:tab w:val="left" w:pos="2340"/>
        </w:tabs>
        <w:spacing w:before="80" w:after="80"/>
        <w:rPr>
          <w:rFonts w:ascii="Arial" w:hAnsi="Arial" w:cs="Arial"/>
          <w:b/>
          <w:bCs/>
          <w:w w:val="90"/>
        </w:rPr>
      </w:pPr>
      <w:r>
        <w:rPr>
          <w:rFonts w:ascii="Arial" w:hAnsi="Arial" w:cs="Arial"/>
          <w:b/>
          <w:bCs/>
          <w:w w:val="90"/>
        </w:rPr>
        <w:tab/>
      </w:r>
      <w:r w:rsidRPr="00491DD8">
        <w:rPr>
          <w:rFonts w:ascii="Arial" w:hAnsi="Arial" w:cs="Arial"/>
          <w:b/>
          <w:bCs/>
          <w:w w:val="90"/>
        </w:rPr>
        <w:t>RESOURCES</w:t>
      </w:r>
    </w:p>
    <w:p w14:paraId="55F1D8FF" w14:textId="7DAD46CC" w:rsidR="00994688" w:rsidRDefault="00E95855" w:rsidP="00994688">
      <w:pPr>
        <w:pStyle w:val="ListParagraph"/>
        <w:numPr>
          <w:ilvl w:val="0"/>
          <w:numId w:val="6"/>
        </w:numPr>
        <w:spacing w:before="0" w:after="0"/>
        <w:contextualSpacing w:val="0"/>
        <w:rPr>
          <w:rFonts w:eastAsia="Times New Roman"/>
        </w:rPr>
      </w:pPr>
      <w:hyperlink r:id="rId10" w:history="1">
        <w:r w:rsidR="00994688" w:rsidRPr="00994688">
          <w:rPr>
            <w:rStyle w:val="Hyperlink"/>
            <w:rFonts w:eastAsia="Times New Roman"/>
          </w:rPr>
          <w:t>Grant Fraud Awareness Training Power Point</w:t>
        </w:r>
      </w:hyperlink>
    </w:p>
    <w:p w14:paraId="5CDF4F7A" w14:textId="77777777" w:rsidR="00994688" w:rsidRPr="00184375" w:rsidRDefault="00994688" w:rsidP="004750C8">
      <w:pPr>
        <w:tabs>
          <w:tab w:val="left" w:pos="2340"/>
        </w:tabs>
        <w:spacing w:before="80" w:after="80"/>
        <w:ind w:left="2340" w:firstLine="7"/>
        <w:rPr>
          <w:rFonts w:ascii="Arial" w:hAnsi="Arial" w:cs="Arial"/>
          <w:w w:val="90"/>
        </w:rPr>
      </w:pPr>
    </w:p>
    <w:p w14:paraId="651B12EF" w14:textId="14492526" w:rsidR="005B5D46" w:rsidRPr="00C61E4D" w:rsidRDefault="005B5D46" w:rsidP="00EE2DF6">
      <w:pPr>
        <w:tabs>
          <w:tab w:val="left" w:pos="2340"/>
          <w:tab w:val="right" w:pos="10080"/>
        </w:tabs>
        <w:spacing w:after="0"/>
        <w:rPr>
          <w:rFonts w:ascii="Arial" w:hAnsi="Arial" w:cs="Arial"/>
          <w:b/>
          <w:caps/>
          <w:w w:val="90"/>
        </w:rPr>
      </w:pPr>
      <w:r w:rsidRPr="00184375">
        <w:rPr>
          <w:rFonts w:ascii="Arial" w:hAnsi="Arial" w:cs="Arial"/>
          <w:w w:val="90"/>
        </w:rPr>
        <w:t>2:</w:t>
      </w:r>
      <w:r w:rsidR="00184375" w:rsidRPr="00184375">
        <w:rPr>
          <w:rFonts w:ascii="Arial" w:hAnsi="Arial" w:cs="Arial"/>
          <w:w w:val="90"/>
        </w:rPr>
        <w:t xml:space="preserve">30 </w:t>
      </w:r>
      <w:r w:rsidRPr="00184375">
        <w:rPr>
          <w:rFonts w:ascii="Arial" w:hAnsi="Arial" w:cs="Arial"/>
          <w:w w:val="90"/>
        </w:rPr>
        <w:t>PM – 4:30 PM</w:t>
      </w:r>
      <w:r w:rsidRPr="00184375">
        <w:rPr>
          <w:rFonts w:ascii="Arial" w:hAnsi="Arial" w:cs="Arial"/>
          <w:w w:val="90"/>
        </w:rPr>
        <w:tab/>
      </w:r>
      <w:r w:rsidR="00AF4608" w:rsidRPr="00C61E4D">
        <w:rPr>
          <w:rFonts w:ascii="Arial" w:hAnsi="Arial" w:cs="Arial"/>
          <w:b/>
          <w:caps/>
          <w:w w:val="90"/>
        </w:rPr>
        <w:t>Financial Management Training (</w:t>
      </w:r>
      <w:r w:rsidR="00D3234E" w:rsidRPr="00C61E4D">
        <w:rPr>
          <w:rFonts w:ascii="Arial" w:hAnsi="Arial" w:cs="Arial"/>
          <w:b/>
          <w:caps/>
          <w:w w:val="90"/>
        </w:rPr>
        <w:t>Continued</w:t>
      </w:r>
      <w:r w:rsidR="00AF4608" w:rsidRPr="00C61E4D">
        <w:rPr>
          <w:rFonts w:ascii="Arial" w:hAnsi="Arial" w:cs="Arial"/>
          <w:b/>
          <w:caps/>
          <w:w w:val="90"/>
        </w:rPr>
        <w:t>)</w:t>
      </w:r>
    </w:p>
    <w:p w14:paraId="5AB24D8A" w14:textId="77777777" w:rsidR="00761753" w:rsidRPr="00184375" w:rsidRDefault="00761753" w:rsidP="00761753">
      <w:pPr>
        <w:tabs>
          <w:tab w:val="left" w:pos="2340"/>
          <w:tab w:val="right" w:pos="10080"/>
        </w:tabs>
        <w:spacing w:before="0"/>
        <w:rPr>
          <w:rFonts w:ascii="Arial" w:hAnsi="Arial" w:cs="Arial"/>
          <w:b/>
          <w:w w:val="90"/>
        </w:rPr>
      </w:pPr>
      <w:r w:rsidRPr="00184375">
        <w:rPr>
          <w:rFonts w:ascii="Arial" w:hAnsi="Arial" w:cs="Arial"/>
          <w:b/>
          <w:i/>
          <w:w w:val="90"/>
        </w:rPr>
        <w:tab/>
      </w:r>
      <w:r w:rsidRPr="00184375">
        <w:rPr>
          <w:rFonts w:ascii="Arial" w:hAnsi="Arial" w:cs="Arial"/>
          <w:i/>
          <w:w w:val="90"/>
        </w:rPr>
        <w:t>Location</w:t>
      </w:r>
      <w:r w:rsidRPr="00184375">
        <w:rPr>
          <w:rFonts w:ascii="Arial" w:hAnsi="Arial" w:cs="Arial"/>
          <w:b/>
          <w:i/>
          <w:w w:val="90"/>
        </w:rPr>
        <w:t xml:space="preserve">: </w:t>
      </w:r>
      <w:r w:rsidRPr="00184375">
        <w:rPr>
          <w:rFonts w:ascii="Arial" w:hAnsi="Arial" w:cs="Arial"/>
          <w:i/>
          <w:w w:val="90"/>
        </w:rPr>
        <w:t>Tamaya A-B-C</w:t>
      </w:r>
    </w:p>
    <w:p w14:paraId="3CC8BC0D" w14:textId="686E7C47" w:rsidR="00554D64" w:rsidRPr="00184375" w:rsidRDefault="00617777" w:rsidP="00617777">
      <w:pPr>
        <w:tabs>
          <w:tab w:val="left" w:pos="2340"/>
        </w:tabs>
        <w:spacing w:after="0"/>
        <w:ind w:left="2347" w:hanging="2347"/>
        <w:rPr>
          <w:rFonts w:ascii="Arial" w:hAnsi="Arial" w:cs="Arial"/>
          <w:b/>
          <w:w w:val="90"/>
        </w:rPr>
      </w:pPr>
      <w:r>
        <w:rPr>
          <w:rFonts w:ascii="Arial" w:hAnsi="Arial" w:cs="Arial"/>
          <w:w w:val="90"/>
        </w:rPr>
        <w:tab/>
      </w:r>
      <w:r w:rsidR="005B5D46" w:rsidRPr="00184375">
        <w:rPr>
          <w:rFonts w:ascii="Arial" w:hAnsi="Arial" w:cs="Arial"/>
          <w:w w:val="90"/>
        </w:rPr>
        <w:t>The session will cover monitoring, Federal Funding Accountability and Transparency Act (FFATA), close-outs, financial guide and other resources.</w:t>
      </w:r>
    </w:p>
    <w:p w14:paraId="649D9D8C" w14:textId="41C0CA80" w:rsidR="00AF4608" w:rsidRDefault="00AF4608" w:rsidP="004750C8">
      <w:pPr>
        <w:tabs>
          <w:tab w:val="left" w:pos="2340"/>
        </w:tabs>
        <w:spacing w:before="80" w:after="80"/>
        <w:ind w:left="2347"/>
        <w:rPr>
          <w:rFonts w:ascii="Arial" w:hAnsi="Arial" w:cs="Arial"/>
          <w:b/>
          <w:w w:val="90"/>
        </w:rPr>
      </w:pPr>
      <w:r w:rsidRPr="00184375">
        <w:rPr>
          <w:rFonts w:ascii="Arial" w:hAnsi="Arial" w:cs="Arial"/>
          <w:b/>
          <w:w w:val="90"/>
        </w:rPr>
        <w:t>Michael Williams, Angela Wade</w:t>
      </w:r>
    </w:p>
    <w:p w14:paraId="1C2576DB" w14:textId="77777777" w:rsidR="00C519B7" w:rsidRPr="00184375" w:rsidRDefault="00C519B7" w:rsidP="004750C8">
      <w:pPr>
        <w:tabs>
          <w:tab w:val="left" w:pos="2340"/>
        </w:tabs>
        <w:spacing w:before="80" w:after="80"/>
        <w:ind w:left="2347"/>
        <w:rPr>
          <w:rFonts w:ascii="Arial" w:hAnsi="Arial" w:cs="Arial"/>
          <w:w w:val="90"/>
        </w:rPr>
      </w:pPr>
    </w:p>
    <w:p w14:paraId="0D2E5367" w14:textId="22D57B5E" w:rsidR="00064388" w:rsidRPr="00184375" w:rsidRDefault="005B5D46" w:rsidP="00064388">
      <w:pPr>
        <w:tabs>
          <w:tab w:val="left" w:pos="2160"/>
          <w:tab w:val="left" w:pos="2340"/>
          <w:tab w:val="right" w:pos="10080"/>
        </w:tabs>
        <w:spacing w:after="0"/>
        <w:ind w:left="2340" w:hanging="2340"/>
        <w:rPr>
          <w:rFonts w:ascii="Arial" w:hAnsi="Arial" w:cs="Arial"/>
          <w:b/>
          <w:w w:val="90"/>
        </w:rPr>
      </w:pPr>
      <w:r w:rsidRPr="00184375">
        <w:rPr>
          <w:rFonts w:ascii="Arial" w:hAnsi="Arial" w:cs="Arial"/>
          <w:w w:val="90"/>
        </w:rPr>
        <w:lastRenderedPageBreak/>
        <w:t>4:30 PM – 5:00 PM</w:t>
      </w:r>
      <w:r w:rsidRPr="00184375">
        <w:rPr>
          <w:rFonts w:ascii="Arial" w:hAnsi="Arial" w:cs="Arial"/>
          <w:w w:val="90"/>
        </w:rPr>
        <w:tab/>
      </w:r>
      <w:r w:rsidR="00064388" w:rsidRPr="00676CE9">
        <w:rPr>
          <w:rFonts w:ascii="Arial" w:hAnsi="Arial" w:cs="Arial"/>
          <w:b/>
          <w:caps/>
          <w:w w:val="90"/>
        </w:rPr>
        <w:tab/>
      </w:r>
      <w:r w:rsidR="00676CE9">
        <w:rPr>
          <w:rFonts w:ascii="Arial" w:hAnsi="Arial" w:cs="Arial"/>
          <w:b/>
          <w:caps/>
          <w:w w:val="90"/>
        </w:rPr>
        <w:t>Q</w:t>
      </w:r>
      <w:r w:rsidR="00C61E4D">
        <w:rPr>
          <w:rFonts w:ascii="Arial" w:hAnsi="Arial" w:cs="Arial"/>
          <w:b/>
          <w:caps/>
          <w:w w:val="90"/>
        </w:rPr>
        <w:t xml:space="preserve"> </w:t>
      </w:r>
      <w:r w:rsidR="00676CE9">
        <w:rPr>
          <w:rFonts w:ascii="Arial" w:hAnsi="Arial" w:cs="Arial"/>
          <w:b/>
          <w:caps/>
          <w:w w:val="90"/>
        </w:rPr>
        <w:t>&amp;</w:t>
      </w:r>
      <w:r w:rsidR="00C61E4D">
        <w:rPr>
          <w:rFonts w:ascii="Arial" w:hAnsi="Arial" w:cs="Arial"/>
          <w:b/>
          <w:caps/>
          <w:w w:val="90"/>
        </w:rPr>
        <w:t xml:space="preserve"> </w:t>
      </w:r>
      <w:r w:rsidR="00676CE9">
        <w:rPr>
          <w:rFonts w:ascii="Arial" w:hAnsi="Arial" w:cs="Arial"/>
          <w:b/>
          <w:caps/>
          <w:w w:val="90"/>
        </w:rPr>
        <w:t xml:space="preserve">A, </w:t>
      </w:r>
      <w:r w:rsidR="00676CE9" w:rsidRPr="00676CE9">
        <w:rPr>
          <w:rFonts w:ascii="Arial" w:hAnsi="Arial" w:cs="Arial"/>
          <w:b/>
          <w:caps/>
          <w:w w:val="90"/>
        </w:rPr>
        <w:t>Closing Remarks, and Traditional Closing</w:t>
      </w:r>
    </w:p>
    <w:p w14:paraId="45425FFF" w14:textId="77777777" w:rsidR="00064388" w:rsidRPr="00184375" w:rsidRDefault="00064388" w:rsidP="00064388">
      <w:pPr>
        <w:tabs>
          <w:tab w:val="left" w:pos="2160"/>
          <w:tab w:val="left" w:pos="2340"/>
          <w:tab w:val="right" w:pos="10080"/>
        </w:tabs>
        <w:spacing w:before="0" w:after="0"/>
        <w:ind w:left="2347" w:hanging="2347"/>
        <w:rPr>
          <w:rFonts w:ascii="Arial" w:hAnsi="Arial" w:cs="Arial"/>
          <w:b/>
          <w:w w:val="90"/>
        </w:rPr>
      </w:pPr>
      <w:r w:rsidRPr="00184375">
        <w:rPr>
          <w:rFonts w:ascii="Arial" w:hAnsi="Arial" w:cs="Arial"/>
          <w:i/>
          <w:w w:val="90"/>
        </w:rPr>
        <w:tab/>
      </w:r>
      <w:r w:rsidRPr="00184375">
        <w:rPr>
          <w:rFonts w:ascii="Arial" w:hAnsi="Arial" w:cs="Arial"/>
          <w:i/>
          <w:w w:val="90"/>
        </w:rPr>
        <w:tab/>
        <w:t>Location: Tamaya Ballroom</w:t>
      </w:r>
    </w:p>
    <w:p w14:paraId="1B8EF510" w14:textId="65021CAB" w:rsidR="00482EA9" w:rsidRDefault="00482EA9" w:rsidP="00482EA9">
      <w:pPr>
        <w:spacing w:before="80" w:after="80"/>
        <w:ind w:left="4694" w:hanging="2354"/>
        <w:rPr>
          <w:rFonts w:ascii="Arial" w:hAnsi="Arial" w:cs="Arial"/>
          <w:w w:val="90"/>
        </w:rPr>
      </w:pPr>
      <w:r w:rsidRPr="00482EA9">
        <w:rPr>
          <w:rFonts w:ascii="Arial" w:hAnsi="Arial" w:cs="Arial"/>
          <w:b/>
          <w:w w:val="90"/>
        </w:rPr>
        <w:t>Trish Thackston</w:t>
      </w:r>
      <w:r>
        <w:rPr>
          <w:rFonts w:ascii="Arial" w:hAnsi="Arial" w:cs="Arial"/>
          <w:b/>
          <w:bCs/>
        </w:rPr>
        <w:t xml:space="preserve">, </w:t>
      </w:r>
      <w:r w:rsidRPr="00482EA9">
        <w:rPr>
          <w:rFonts w:ascii="Arial" w:hAnsi="Arial" w:cs="Arial"/>
          <w:i/>
          <w:w w:val="90"/>
        </w:rPr>
        <w:t xml:space="preserve">Policy Advisor, </w:t>
      </w:r>
      <w:r w:rsidRPr="00482EA9">
        <w:rPr>
          <w:rFonts w:ascii="Arial" w:hAnsi="Arial" w:cs="Arial"/>
          <w:w w:val="90"/>
        </w:rPr>
        <w:t>Bureau of Justice Assistance</w:t>
      </w:r>
    </w:p>
    <w:p w14:paraId="1D12B7DF" w14:textId="033CF586" w:rsidR="00542CD2" w:rsidRDefault="00542CD2" w:rsidP="00482EA9">
      <w:pPr>
        <w:spacing w:before="80" w:after="80"/>
        <w:ind w:left="4694" w:hanging="2354"/>
        <w:rPr>
          <w:rFonts w:ascii="Arial" w:hAnsi="Arial" w:cs="Arial"/>
        </w:rPr>
      </w:pPr>
    </w:p>
    <w:p w14:paraId="54A3D871" w14:textId="77777777" w:rsidR="00542CD2" w:rsidRDefault="00542CD2" w:rsidP="00482EA9">
      <w:pPr>
        <w:spacing w:before="80" w:after="80"/>
        <w:ind w:left="4694" w:hanging="2354"/>
        <w:rPr>
          <w:rFonts w:ascii="Arial" w:hAnsi="Arial" w:cs="Arial"/>
        </w:rPr>
      </w:pPr>
    </w:p>
    <w:p w14:paraId="5F3389DD" w14:textId="2CB33AD3" w:rsidR="00542CD2" w:rsidRDefault="00542CD2" w:rsidP="00542CD2">
      <w:pPr>
        <w:rPr>
          <w:rFonts w:ascii="Arial" w:eastAsia="Times New Roman" w:hAnsi="Arial" w:cs="Arial"/>
          <w:b/>
          <w:bCs/>
          <w:sz w:val="28"/>
          <w:szCs w:val="28"/>
        </w:rPr>
      </w:pPr>
      <w:r w:rsidRPr="00542CD2">
        <w:rPr>
          <w:rFonts w:ascii="Arial" w:eastAsia="Times New Roman" w:hAnsi="Arial" w:cs="Arial"/>
          <w:b/>
          <w:bCs/>
          <w:sz w:val="28"/>
          <w:szCs w:val="28"/>
        </w:rPr>
        <w:t>Financial Management Resources</w:t>
      </w:r>
    </w:p>
    <w:p w14:paraId="72E47DFA" w14:textId="77777777" w:rsidR="00542CD2" w:rsidRPr="00565152" w:rsidRDefault="00542CD2" w:rsidP="00542CD2">
      <w:pPr>
        <w:rPr>
          <w:rFonts w:ascii="Arial" w:eastAsia="Times New Roman" w:hAnsi="Arial" w:cs="Arial"/>
          <w:b/>
          <w:bCs/>
          <w:sz w:val="16"/>
          <w:szCs w:val="16"/>
        </w:rPr>
      </w:pPr>
    </w:p>
    <w:p w14:paraId="561CFA7B" w14:textId="53DCE018" w:rsidR="00542CD2" w:rsidRPr="00542CD2" w:rsidRDefault="00E95855" w:rsidP="00542CD2">
      <w:pPr>
        <w:rPr>
          <w:rFonts w:ascii="Arial" w:eastAsia="Times New Roman" w:hAnsi="Arial" w:cs="Arial"/>
        </w:rPr>
      </w:pPr>
      <w:hyperlink r:id="rId11" w:history="1">
        <w:r w:rsidR="00542CD2" w:rsidRPr="00542CD2">
          <w:rPr>
            <w:rStyle w:val="Hyperlink"/>
            <w:rFonts w:ascii="Arial" w:eastAsia="Times New Roman" w:hAnsi="Arial" w:cs="Arial"/>
          </w:rPr>
          <w:t>Conference Cost Job Aid Sheet A</w:t>
        </w:r>
      </w:hyperlink>
    </w:p>
    <w:p w14:paraId="22916C11" w14:textId="310B6562" w:rsidR="00542CD2" w:rsidRPr="00542CD2" w:rsidRDefault="00E95855" w:rsidP="00542CD2">
      <w:pPr>
        <w:rPr>
          <w:rFonts w:ascii="Arial" w:eastAsia="Times New Roman" w:hAnsi="Arial" w:cs="Arial"/>
        </w:rPr>
      </w:pPr>
      <w:hyperlink r:id="rId12" w:history="1">
        <w:r w:rsidR="00542CD2" w:rsidRPr="00542CD2">
          <w:rPr>
            <w:rStyle w:val="Hyperlink"/>
            <w:rFonts w:ascii="Arial" w:eastAsia="Times New Roman" w:hAnsi="Arial" w:cs="Arial"/>
          </w:rPr>
          <w:t xml:space="preserve">Office of Justice Programs Commonly </w:t>
        </w:r>
        <w:proofErr w:type="gramStart"/>
        <w:r w:rsidR="00542CD2" w:rsidRPr="00542CD2">
          <w:rPr>
            <w:rStyle w:val="Hyperlink"/>
            <w:rFonts w:ascii="Arial" w:eastAsia="Times New Roman" w:hAnsi="Arial" w:cs="Arial"/>
          </w:rPr>
          <w:t>used</w:t>
        </w:r>
        <w:proofErr w:type="gramEnd"/>
        <w:r w:rsidR="00542CD2" w:rsidRPr="00542CD2">
          <w:rPr>
            <w:rStyle w:val="Hyperlink"/>
            <w:rFonts w:ascii="Arial" w:eastAsia="Times New Roman" w:hAnsi="Arial" w:cs="Arial"/>
          </w:rPr>
          <w:t xml:space="preserve"> Acronyms</w:t>
        </w:r>
      </w:hyperlink>
    </w:p>
    <w:p w14:paraId="4C74337B" w14:textId="7A2547B5" w:rsidR="00542CD2" w:rsidRPr="00542CD2" w:rsidRDefault="00E95855" w:rsidP="00542CD2">
      <w:pPr>
        <w:rPr>
          <w:rFonts w:ascii="Arial" w:eastAsia="Times New Roman" w:hAnsi="Arial" w:cs="Arial"/>
        </w:rPr>
      </w:pPr>
      <w:hyperlink r:id="rId13" w:history="1">
        <w:r w:rsidR="00542CD2" w:rsidRPr="00542CD2">
          <w:rPr>
            <w:rStyle w:val="Hyperlink"/>
            <w:rFonts w:ascii="Arial" w:eastAsia="Times New Roman" w:hAnsi="Arial" w:cs="Arial"/>
          </w:rPr>
          <w:t>Sub Recipient Monitoring 2020</w:t>
        </w:r>
      </w:hyperlink>
    </w:p>
    <w:p w14:paraId="20E7CC27" w14:textId="4889463C" w:rsidR="00542CD2" w:rsidRDefault="00E95855" w:rsidP="00542CD2">
      <w:pPr>
        <w:rPr>
          <w:rFonts w:ascii="Arial" w:eastAsia="Times New Roman" w:hAnsi="Arial" w:cs="Arial"/>
        </w:rPr>
      </w:pPr>
      <w:hyperlink r:id="rId14" w:history="1">
        <w:r w:rsidR="00542CD2" w:rsidRPr="00542CD2">
          <w:rPr>
            <w:rStyle w:val="Hyperlink"/>
            <w:rFonts w:ascii="Arial" w:eastAsia="Times New Roman" w:hAnsi="Arial" w:cs="Arial"/>
          </w:rPr>
          <w:t>Sub Recipient and Vendor Checklist</w:t>
        </w:r>
      </w:hyperlink>
      <w:r w:rsidR="00542CD2" w:rsidRPr="00542CD2">
        <w:rPr>
          <w:rFonts w:ascii="Arial" w:eastAsia="Times New Roman" w:hAnsi="Arial" w:cs="Arial"/>
        </w:rPr>
        <w:t xml:space="preserve"> </w:t>
      </w:r>
    </w:p>
    <w:p w14:paraId="5558597E" w14:textId="2637D0B4" w:rsidR="00D01A12" w:rsidRPr="00542CD2" w:rsidRDefault="00D01A12" w:rsidP="00542CD2">
      <w:pPr>
        <w:rPr>
          <w:rFonts w:ascii="Arial" w:eastAsia="Times New Roman" w:hAnsi="Arial" w:cs="Arial"/>
        </w:rPr>
      </w:pPr>
      <w:hyperlink r:id="rId15" w:anchor="findResources" w:history="1">
        <w:r w:rsidRPr="00D01A12">
          <w:rPr>
            <w:rStyle w:val="Hyperlink"/>
            <w:rFonts w:ascii="Arial" w:eastAsia="Times New Roman" w:hAnsi="Arial" w:cs="Arial"/>
          </w:rPr>
          <w:t>External GMS Overview</w:t>
        </w:r>
      </w:hyperlink>
      <w:bookmarkStart w:id="3" w:name="_GoBack"/>
      <w:bookmarkEnd w:id="3"/>
    </w:p>
    <w:p w14:paraId="024654E5" w14:textId="77777777" w:rsidR="00542CD2" w:rsidRPr="00CF2EAA" w:rsidRDefault="00542CD2" w:rsidP="00482EA9">
      <w:pPr>
        <w:spacing w:before="80" w:after="80"/>
        <w:ind w:left="4694" w:hanging="2354"/>
        <w:rPr>
          <w:rFonts w:ascii="Arial" w:hAnsi="Arial" w:cs="Arial"/>
          <w:w w:val="90"/>
        </w:rPr>
      </w:pPr>
    </w:p>
    <w:sectPr w:rsidR="00542CD2" w:rsidRPr="00CF2EAA" w:rsidSect="0061777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E6D61" w14:textId="77777777" w:rsidR="00E95855" w:rsidRDefault="00E95855" w:rsidP="00E14E47">
      <w:pPr>
        <w:spacing w:after="0"/>
      </w:pPr>
      <w:r>
        <w:separator/>
      </w:r>
    </w:p>
  </w:endnote>
  <w:endnote w:type="continuationSeparator" w:id="0">
    <w:p w14:paraId="027C3F03" w14:textId="77777777" w:rsidR="00E95855" w:rsidRDefault="00E95855" w:rsidP="00E14E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FB90C" w14:textId="77777777" w:rsidR="00E33A5C" w:rsidRDefault="00E33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Roboto" w:hAnsi="Roboto"/>
      </w:rPr>
      <w:id w:val="221952224"/>
      <w:docPartObj>
        <w:docPartGallery w:val="Page Numbers (Bottom of Page)"/>
        <w:docPartUnique/>
      </w:docPartObj>
    </w:sdtPr>
    <w:sdtEndPr>
      <w:rPr>
        <w:rFonts w:asciiTheme="minorHAnsi" w:hAnsiTheme="minorHAnsi" w:cstheme="minorHAnsi"/>
        <w:noProof/>
      </w:rPr>
    </w:sdtEndPr>
    <w:sdtContent>
      <w:p w14:paraId="427C8905" w14:textId="77777777" w:rsidR="002B34F7" w:rsidRPr="00D11664" w:rsidRDefault="002B34F7" w:rsidP="000C579B">
        <w:pPr>
          <w:pStyle w:val="Footer"/>
          <w:jc w:val="center"/>
          <w:rPr>
            <w:rFonts w:cstheme="minorHAnsi"/>
            <w:noProof/>
          </w:rPr>
        </w:pPr>
        <w:r w:rsidRPr="00D11664">
          <w:rPr>
            <w:rFonts w:cstheme="minorHAnsi"/>
          </w:rPr>
          <w:fldChar w:fldCharType="begin"/>
        </w:r>
        <w:r w:rsidRPr="00D11664">
          <w:rPr>
            <w:rFonts w:cstheme="minorHAnsi"/>
          </w:rPr>
          <w:instrText xml:space="preserve"> PAGE   \* MERGEFORMAT </w:instrText>
        </w:r>
        <w:r w:rsidRPr="00D11664">
          <w:rPr>
            <w:rFonts w:cstheme="minorHAnsi"/>
          </w:rPr>
          <w:fldChar w:fldCharType="separate"/>
        </w:r>
        <w:r w:rsidR="00B16FDE">
          <w:rPr>
            <w:rFonts w:cstheme="minorHAnsi"/>
            <w:noProof/>
          </w:rPr>
          <w:t>2</w:t>
        </w:r>
        <w:r w:rsidRPr="00D11664">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6569" w14:textId="41D60E93" w:rsidR="002B34F7" w:rsidRPr="004076FB" w:rsidRDefault="00184375">
    <w:pPr>
      <w:pStyle w:val="Footer"/>
      <w:jc w:val="center"/>
      <w:rPr>
        <w:rFonts w:ascii="Roboto" w:hAnsi="Roboto"/>
      </w:rPr>
    </w:pPr>
    <w:r>
      <w:rPr>
        <w:noProof/>
      </w:rPr>
      <w:drawing>
        <wp:anchor distT="0" distB="0" distL="114300" distR="114300" simplePos="0" relativeHeight="251660288" behindDoc="0" locked="0" layoutInCell="1" allowOverlap="1" wp14:anchorId="4BF9E735" wp14:editId="19E71F1B">
          <wp:simplePos x="0" y="0"/>
          <wp:positionH relativeFrom="margin">
            <wp:posOffset>0</wp:posOffset>
          </wp:positionH>
          <wp:positionV relativeFrom="page">
            <wp:posOffset>9147175</wp:posOffset>
          </wp:positionV>
          <wp:extent cx="6378114" cy="74980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8114" cy="74980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9F47" w14:textId="77777777" w:rsidR="00E95855" w:rsidRDefault="00E95855" w:rsidP="00E14E47">
      <w:pPr>
        <w:spacing w:after="0"/>
      </w:pPr>
      <w:r>
        <w:separator/>
      </w:r>
    </w:p>
  </w:footnote>
  <w:footnote w:type="continuationSeparator" w:id="0">
    <w:p w14:paraId="32E75540" w14:textId="77777777" w:rsidR="00E95855" w:rsidRDefault="00E95855" w:rsidP="00E14E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B602" w14:textId="77777777" w:rsidR="00E33A5C" w:rsidRDefault="00E33A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9ECC" w14:textId="77777777" w:rsidR="00E33A5C" w:rsidRDefault="00E33A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F262" w14:textId="4859A51A" w:rsidR="002B34F7" w:rsidRPr="00E33A5C" w:rsidRDefault="002B34F7" w:rsidP="00E33A5C">
    <w:pPr>
      <w:pStyle w:val="Title"/>
      <w:rPr>
        <w:rFonts w:ascii="Arial" w:hAnsi="Arial" w:cs="Arial"/>
        <w:spacing w:val="15"/>
        <w:w w:val="90"/>
        <w:sz w:val="24"/>
      </w:rPr>
    </w:pPr>
    <w:r w:rsidRPr="00082403">
      <w:rPr>
        <w:rFonts w:ascii="Arial" w:hAnsi="Arial" w:cs="Arial"/>
        <w:b/>
        <w:noProof/>
        <w:w w:val="90"/>
        <w:sz w:val="28"/>
      </w:rPr>
      <w:drawing>
        <wp:anchor distT="0" distB="0" distL="114300" distR="114300" simplePos="0" relativeHeight="251659264" behindDoc="0" locked="0" layoutInCell="1" allowOverlap="1" wp14:anchorId="4C8CB6E2" wp14:editId="4D50EC0B">
          <wp:simplePos x="0" y="0"/>
          <wp:positionH relativeFrom="margin">
            <wp:align>left</wp:align>
          </wp:positionH>
          <wp:positionV relativeFrom="paragraph">
            <wp:posOffset>-116006</wp:posOffset>
          </wp:positionV>
          <wp:extent cx="914400" cy="914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J_USAO_colo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082403">
      <w:rPr>
        <w:rFonts w:ascii="Arial" w:hAnsi="Arial" w:cs="Arial"/>
        <w:b/>
        <w:w w:val="90"/>
        <w:sz w:val="28"/>
      </w:rPr>
      <w:t>201</w:t>
    </w:r>
    <w:r w:rsidR="00D2410F" w:rsidRPr="00082403">
      <w:rPr>
        <w:rFonts w:ascii="Arial" w:hAnsi="Arial" w:cs="Arial"/>
        <w:b/>
        <w:w w:val="90"/>
        <w:sz w:val="28"/>
      </w:rPr>
      <w:t>9</w:t>
    </w:r>
    <w:r w:rsidRPr="00082403">
      <w:rPr>
        <w:rFonts w:ascii="Arial" w:hAnsi="Arial" w:cs="Arial"/>
        <w:b/>
        <w:w w:val="90"/>
        <w:sz w:val="28"/>
      </w:rPr>
      <w:t xml:space="preserve"> Coordinated Tribal Assistance Solicitation (CTAS) Orientation</w:t>
    </w:r>
    <w:r w:rsidR="00E33A5C">
      <w:rPr>
        <w:rFonts w:ascii="Arial" w:hAnsi="Arial" w:cs="Arial"/>
        <w:b/>
        <w:w w:val="90"/>
        <w:sz w:val="28"/>
      </w:rPr>
      <w:br/>
    </w:r>
    <w:r w:rsidRPr="00E33A5C">
      <w:rPr>
        <w:rFonts w:ascii="Arial" w:hAnsi="Arial" w:cs="Arial"/>
        <w:spacing w:val="15"/>
        <w:w w:val="90"/>
        <w:kern w:val="0"/>
        <w:sz w:val="24"/>
        <w:szCs w:val="22"/>
      </w:rPr>
      <w:t>December 3-4, 201</w:t>
    </w:r>
    <w:r w:rsidR="00D2410F" w:rsidRPr="00E33A5C">
      <w:rPr>
        <w:rFonts w:ascii="Arial" w:hAnsi="Arial" w:cs="Arial"/>
        <w:spacing w:val="15"/>
        <w:w w:val="90"/>
        <w:kern w:val="0"/>
        <w:sz w:val="24"/>
        <w:szCs w:val="22"/>
      </w:rPr>
      <w:t>9</w:t>
    </w:r>
    <w:r w:rsidRPr="00E33A5C">
      <w:rPr>
        <w:rFonts w:ascii="Arial" w:hAnsi="Arial" w:cs="Arial"/>
        <w:spacing w:val="15"/>
        <w:w w:val="90"/>
        <w:kern w:val="0"/>
        <w:sz w:val="24"/>
        <w:szCs w:val="22"/>
      </w:rPr>
      <w:t xml:space="preserve"> | </w:t>
    </w:r>
    <w:r w:rsidR="00816BBF" w:rsidRPr="00E33A5C">
      <w:rPr>
        <w:rFonts w:ascii="Arial" w:hAnsi="Arial" w:cs="Arial"/>
        <w:spacing w:val="15"/>
        <w:w w:val="90"/>
        <w:kern w:val="0"/>
        <w:sz w:val="24"/>
        <w:szCs w:val="22"/>
      </w:rPr>
      <w:t>Santa Ana Pueblo, NM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8B1"/>
    <w:multiLevelType w:val="hybridMultilevel"/>
    <w:tmpl w:val="3D2E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214AB"/>
    <w:multiLevelType w:val="hybridMultilevel"/>
    <w:tmpl w:val="4AD0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D7CBD"/>
    <w:multiLevelType w:val="hybridMultilevel"/>
    <w:tmpl w:val="91CCAA5A"/>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2A652D05"/>
    <w:multiLevelType w:val="hybridMultilevel"/>
    <w:tmpl w:val="B648716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3B71506"/>
    <w:multiLevelType w:val="hybridMultilevel"/>
    <w:tmpl w:val="0EE85CB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58CA145E"/>
    <w:multiLevelType w:val="hybridMultilevel"/>
    <w:tmpl w:val="197A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922D7"/>
    <w:multiLevelType w:val="hybridMultilevel"/>
    <w:tmpl w:val="B604485A"/>
    <w:lvl w:ilvl="0" w:tplc="B7221CE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57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888"/>
    <w:rsid w:val="000008E8"/>
    <w:rsid w:val="000016A7"/>
    <w:rsid w:val="00002FC6"/>
    <w:rsid w:val="0000559B"/>
    <w:rsid w:val="00022325"/>
    <w:rsid w:val="0002607A"/>
    <w:rsid w:val="000308A1"/>
    <w:rsid w:val="00041F81"/>
    <w:rsid w:val="000427EA"/>
    <w:rsid w:val="00045888"/>
    <w:rsid w:val="000533CA"/>
    <w:rsid w:val="00054C45"/>
    <w:rsid w:val="0005539D"/>
    <w:rsid w:val="00056CED"/>
    <w:rsid w:val="00060A1A"/>
    <w:rsid w:val="00064388"/>
    <w:rsid w:val="00067D3E"/>
    <w:rsid w:val="00071FAE"/>
    <w:rsid w:val="000736D8"/>
    <w:rsid w:val="000762AD"/>
    <w:rsid w:val="000763F2"/>
    <w:rsid w:val="00082403"/>
    <w:rsid w:val="000877A3"/>
    <w:rsid w:val="000930C1"/>
    <w:rsid w:val="000962E5"/>
    <w:rsid w:val="000A3328"/>
    <w:rsid w:val="000B051B"/>
    <w:rsid w:val="000B33A5"/>
    <w:rsid w:val="000B36EE"/>
    <w:rsid w:val="000B7154"/>
    <w:rsid w:val="000C1E12"/>
    <w:rsid w:val="000C53D4"/>
    <w:rsid w:val="000C579B"/>
    <w:rsid w:val="000D0EEE"/>
    <w:rsid w:val="000D3A41"/>
    <w:rsid w:val="000E2430"/>
    <w:rsid w:val="000E61C7"/>
    <w:rsid w:val="000F2FAA"/>
    <w:rsid w:val="000F4550"/>
    <w:rsid w:val="00104CF7"/>
    <w:rsid w:val="00105135"/>
    <w:rsid w:val="001111E7"/>
    <w:rsid w:val="00115781"/>
    <w:rsid w:val="00125B31"/>
    <w:rsid w:val="00131363"/>
    <w:rsid w:val="001320DD"/>
    <w:rsid w:val="001330F6"/>
    <w:rsid w:val="00140455"/>
    <w:rsid w:val="00141CC4"/>
    <w:rsid w:val="0015071F"/>
    <w:rsid w:val="00151432"/>
    <w:rsid w:val="00153955"/>
    <w:rsid w:val="00161460"/>
    <w:rsid w:val="001620E9"/>
    <w:rsid w:val="00172057"/>
    <w:rsid w:val="001756FA"/>
    <w:rsid w:val="001773B0"/>
    <w:rsid w:val="00184375"/>
    <w:rsid w:val="00185CB9"/>
    <w:rsid w:val="00187EA7"/>
    <w:rsid w:val="00193825"/>
    <w:rsid w:val="001955BB"/>
    <w:rsid w:val="001A1394"/>
    <w:rsid w:val="001A2E48"/>
    <w:rsid w:val="001A340B"/>
    <w:rsid w:val="001C4DD7"/>
    <w:rsid w:val="001C5CFA"/>
    <w:rsid w:val="001D092B"/>
    <w:rsid w:val="001D1C39"/>
    <w:rsid w:val="001D4149"/>
    <w:rsid w:val="001D422D"/>
    <w:rsid w:val="001D4FEB"/>
    <w:rsid w:val="001D6FE5"/>
    <w:rsid w:val="001E1FB9"/>
    <w:rsid w:val="001E4520"/>
    <w:rsid w:val="001E594D"/>
    <w:rsid w:val="001E7848"/>
    <w:rsid w:val="001E78EB"/>
    <w:rsid w:val="001F0C44"/>
    <w:rsid w:val="001F4DC5"/>
    <w:rsid w:val="001F5FB9"/>
    <w:rsid w:val="00205A3C"/>
    <w:rsid w:val="00226AF4"/>
    <w:rsid w:val="00230EC0"/>
    <w:rsid w:val="00233EA6"/>
    <w:rsid w:val="00241D3C"/>
    <w:rsid w:val="00242089"/>
    <w:rsid w:val="00245B99"/>
    <w:rsid w:val="00246246"/>
    <w:rsid w:val="00251B1C"/>
    <w:rsid w:val="002525C7"/>
    <w:rsid w:val="00257AB5"/>
    <w:rsid w:val="00257C5B"/>
    <w:rsid w:val="00262F41"/>
    <w:rsid w:val="00267DF3"/>
    <w:rsid w:val="002766DA"/>
    <w:rsid w:val="00286BDD"/>
    <w:rsid w:val="002905CE"/>
    <w:rsid w:val="002910FC"/>
    <w:rsid w:val="00295471"/>
    <w:rsid w:val="00297930"/>
    <w:rsid w:val="002A447A"/>
    <w:rsid w:val="002B34F7"/>
    <w:rsid w:val="002B62B6"/>
    <w:rsid w:val="002C1C3A"/>
    <w:rsid w:val="002C1D38"/>
    <w:rsid w:val="002D39B3"/>
    <w:rsid w:val="002D5F0E"/>
    <w:rsid w:val="002D72AB"/>
    <w:rsid w:val="002E3B61"/>
    <w:rsid w:val="002E5E41"/>
    <w:rsid w:val="002E6012"/>
    <w:rsid w:val="002E7E1A"/>
    <w:rsid w:val="00310CA7"/>
    <w:rsid w:val="0031214A"/>
    <w:rsid w:val="0031252F"/>
    <w:rsid w:val="00314C9F"/>
    <w:rsid w:val="00320963"/>
    <w:rsid w:val="00325D75"/>
    <w:rsid w:val="00327640"/>
    <w:rsid w:val="00331089"/>
    <w:rsid w:val="00331426"/>
    <w:rsid w:val="00332211"/>
    <w:rsid w:val="00332A79"/>
    <w:rsid w:val="00340B49"/>
    <w:rsid w:val="003424D4"/>
    <w:rsid w:val="00345ED7"/>
    <w:rsid w:val="00346C4C"/>
    <w:rsid w:val="003541EE"/>
    <w:rsid w:val="00354615"/>
    <w:rsid w:val="003600E6"/>
    <w:rsid w:val="0036022A"/>
    <w:rsid w:val="00360E87"/>
    <w:rsid w:val="0036700B"/>
    <w:rsid w:val="0037253F"/>
    <w:rsid w:val="0037665B"/>
    <w:rsid w:val="0037725E"/>
    <w:rsid w:val="00377F0F"/>
    <w:rsid w:val="00380052"/>
    <w:rsid w:val="00384540"/>
    <w:rsid w:val="0038736D"/>
    <w:rsid w:val="003A168A"/>
    <w:rsid w:val="003A20A2"/>
    <w:rsid w:val="003A294E"/>
    <w:rsid w:val="003A7302"/>
    <w:rsid w:val="003B3A8C"/>
    <w:rsid w:val="003B591D"/>
    <w:rsid w:val="003B7367"/>
    <w:rsid w:val="003C3246"/>
    <w:rsid w:val="003D592C"/>
    <w:rsid w:val="003E1C37"/>
    <w:rsid w:val="003E65DF"/>
    <w:rsid w:val="003F01FD"/>
    <w:rsid w:val="003F5A8C"/>
    <w:rsid w:val="0040035A"/>
    <w:rsid w:val="004015F3"/>
    <w:rsid w:val="004029BB"/>
    <w:rsid w:val="00404A23"/>
    <w:rsid w:val="004076FB"/>
    <w:rsid w:val="00414A91"/>
    <w:rsid w:val="0041734E"/>
    <w:rsid w:val="00420331"/>
    <w:rsid w:val="00420FD1"/>
    <w:rsid w:val="0042342D"/>
    <w:rsid w:val="00424F92"/>
    <w:rsid w:val="0042781A"/>
    <w:rsid w:val="00431260"/>
    <w:rsid w:val="00431500"/>
    <w:rsid w:val="00433D18"/>
    <w:rsid w:val="0044273B"/>
    <w:rsid w:val="00442A01"/>
    <w:rsid w:val="004436F5"/>
    <w:rsid w:val="004453FA"/>
    <w:rsid w:val="00454764"/>
    <w:rsid w:val="00455FB2"/>
    <w:rsid w:val="00463A80"/>
    <w:rsid w:val="00464994"/>
    <w:rsid w:val="00464C09"/>
    <w:rsid w:val="00470773"/>
    <w:rsid w:val="004750C8"/>
    <w:rsid w:val="00476561"/>
    <w:rsid w:val="00482D4E"/>
    <w:rsid w:val="00482EA9"/>
    <w:rsid w:val="004836BC"/>
    <w:rsid w:val="0048475D"/>
    <w:rsid w:val="0048573F"/>
    <w:rsid w:val="00490E0E"/>
    <w:rsid w:val="00491C75"/>
    <w:rsid w:val="00494DE7"/>
    <w:rsid w:val="00494FE1"/>
    <w:rsid w:val="004958C2"/>
    <w:rsid w:val="004971A8"/>
    <w:rsid w:val="004A2104"/>
    <w:rsid w:val="004A37A6"/>
    <w:rsid w:val="004B5D6F"/>
    <w:rsid w:val="004C1D53"/>
    <w:rsid w:val="004C52BD"/>
    <w:rsid w:val="004C66DE"/>
    <w:rsid w:val="004D07B2"/>
    <w:rsid w:val="004D2133"/>
    <w:rsid w:val="004D3231"/>
    <w:rsid w:val="004D37A4"/>
    <w:rsid w:val="004D5118"/>
    <w:rsid w:val="004D6305"/>
    <w:rsid w:val="004D6794"/>
    <w:rsid w:val="004D73CB"/>
    <w:rsid w:val="004E2142"/>
    <w:rsid w:val="004E684C"/>
    <w:rsid w:val="004F01B6"/>
    <w:rsid w:val="004F4396"/>
    <w:rsid w:val="004F54FD"/>
    <w:rsid w:val="004F579A"/>
    <w:rsid w:val="004F7C5B"/>
    <w:rsid w:val="0050586F"/>
    <w:rsid w:val="005121DA"/>
    <w:rsid w:val="005132D3"/>
    <w:rsid w:val="00530421"/>
    <w:rsid w:val="00532BA2"/>
    <w:rsid w:val="005347EA"/>
    <w:rsid w:val="00534D30"/>
    <w:rsid w:val="00535866"/>
    <w:rsid w:val="0054075C"/>
    <w:rsid w:val="00542CD2"/>
    <w:rsid w:val="00547933"/>
    <w:rsid w:val="005508FE"/>
    <w:rsid w:val="00550E5A"/>
    <w:rsid w:val="00554D64"/>
    <w:rsid w:val="005568A7"/>
    <w:rsid w:val="00557C92"/>
    <w:rsid w:val="00561015"/>
    <w:rsid w:val="00564984"/>
    <w:rsid w:val="00565152"/>
    <w:rsid w:val="005740ED"/>
    <w:rsid w:val="0057513A"/>
    <w:rsid w:val="00576B9D"/>
    <w:rsid w:val="00581E4C"/>
    <w:rsid w:val="0058463E"/>
    <w:rsid w:val="00590565"/>
    <w:rsid w:val="00595DA2"/>
    <w:rsid w:val="005A67A2"/>
    <w:rsid w:val="005B09AF"/>
    <w:rsid w:val="005B0D3D"/>
    <w:rsid w:val="005B34AC"/>
    <w:rsid w:val="005B5D46"/>
    <w:rsid w:val="005B61AE"/>
    <w:rsid w:val="005C119C"/>
    <w:rsid w:val="005C3BE1"/>
    <w:rsid w:val="005D1C0F"/>
    <w:rsid w:val="005D7C9C"/>
    <w:rsid w:val="005E2102"/>
    <w:rsid w:val="005E2E65"/>
    <w:rsid w:val="005E3D19"/>
    <w:rsid w:val="005F013B"/>
    <w:rsid w:val="005F3237"/>
    <w:rsid w:val="005F5DF8"/>
    <w:rsid w:val="005F64FE"/>
    <w:rsid w:val="005F6555"/>
    <w:rsid w:val="005F7EDE"/>
    <w:rsid w:val="00600811"/>
    <w:rsid w:val="006063A8"/>
    <w:rsid w:val="006121C3"/>
    <w:rsid w:val="00617777"/>
    <w:rsid w:val="0062388C"/>
    <w:rsid w:val="0062463B"/>
    <w:rsid w:val="00634187"/>
    <w:rsid w:val="00642C51"/>
    <w:rsid w:val="00652C4B"/>
    <w:rsid w:val="006618AA"/>
    <w:rsid w:val="0067186D"/>
    <w:rsid w:val="00671F0E"/>
    <w:rsid w:val="00672B13"/>
    <w:rsid w:val="006740BA"/>
    <w:rsid w:val="006744DB"/>
    <w:rsid w:val="00676CE9"/>
    <w:rsid w:val="006775DA"/>
    <w:rsid w:val="00677711"/>
    <w:rsid w:val="0068411A"/>
    <w:rsid w:val="0068461E"/>
    <w:rsid w:val="00684E6E"/>
    <w:rsid w:val="00685B93"/>
    <w:rsid w:val="00687EC2"/>
    <w:rsid w:val="00690A8E"/>
    <w:rsid w:val="0069243D"/>
    <w:rsid w:val="00692E22"/>
    <w:rsid w:val="00697B7C"/>
    <w:rsid w:val="006A2071"/>
    <w:rsid w:val="006A2DF0"/>
    <w:rsid w:val="006A524C"/>
    <w:rsid w:val="006A6453"/>
    <w:rsid w:val="006B6C7E"/>
    <w:rsid w:val="006B72CB"/>
    <w:rsid w:val="006C571C"/>
    <w:rsid w:val="006D2B33"/>
    <w:rsid w:val="006D426B"/>
    <w:rsid w:val="006D4A1F"/>
    <w:rsid w:val="006E5B79"/>
    <w:rsid w:val="006E6BAB"/>
    <w:rsid w:val="006E7AF9"/>
    <w:rsid w:val="006F11A0"/>
    <w:rsid w:val="006F3E80"/>
    <w:rsid w:val="006F586D"/>
    <w:rsid w:val="00703433"/>
    <w:rsid w:val="00706D8D"/>
    <w:rsid w:val="007078D5"/>
    <w:rsid w:val="007122B0"/>
    <w:rsid w:val="007149F7"/>
    <w:rsid w:val="00716255"/>
    <w:rsid w:val="00717FEF"/>
    <w:rsid w:val="007201A3"/>
    <w:rsid w:val="00730F9A"/>
    <w:rsid w:val="00732BB3"/>
    <w:rsid w:val="007368FD"/>
    <w:rsid w:val="00736F4F"/>
    <w:rsid w:val="00737002"/>
    <w:rsid w:val="007417D0"/>
    <w:rsid w:val="007500DB"/>
    <w:rsid w:val="00751425"/>
    <w:rsid w:val="00754F68"/>
    <w:rsid w:val="00757FAA"/>
    <w:rsid w:val="00761753"/>
    <w:rsid w:val="00761C5B"/>
    <w:rsid w:val="00764DDF"/>
    <w:rsid w:val="00766385"/>
    <w:rsid w:val="00767C75"/>
    <w:rsid w:val="00773CFE"/>
    <w:rsid w:val="00776319"/>
    <w:rsid w:val="007776CB"/>
    <w:rsid w:val="00786B26"/>
    <w:rsid w:val="00791C92"/>
    <w:rsid w:val="0079267E"/>
    <w:rsid w:val="007936EA"/>
    <w:rsid w:val="007A77EF"/>
    <w:rsid w:val="007C3A3F"/>
    <w:rsid w:val="007C7855"/>
    <w:rsid w:val="007D3F57"/>
    <w:rsid w:val="007D464F"/>
    <w:rsid w:val="007D65B3"/>
    <w:rsid w:val="007E1AC1"/>
    <w:rsid w:val="007F36CF"/>
    <w:rsid w:val="007F3BAD"/>
    <w:rsid w:val="007F5FC6"/>
    <w:rsid w:val="00813893"/>
    <w:rsid w:val="00815F43"/>
    <w:rsid w:val="008167BA"/>
    <w:rsid w:val="00816BBF"/>
    <w:rsid w:val="00820AD2"/>
    <w:rsid w:val="00833054"/>
    <w:rsid w:val="00834189"/>
    <w:rsid w:val="00836638"/>
    <w:rsid w:val="0084016C"/>
    <w:rsid w:val="00840825"/>
    <w:rsid w:val="00840C7B"/>
    <w:rsid w:val="00840DDB"/>
    <w:rsid w:val="00842D9C"/>
    <w:rsid w:val="0084450C"/>
    <w:rsid w:val="0084526B"/>
    <w:rsid w:val="00845ADC"/>
    <w:rsid w:val="008509C2"/>
    <w:rsid w:val="00850C8B"/>
    <w:rsid w:val="008515FD"/>
    <w:rsid w:val="008519A5"/>
    <w:rsid w:val="00857F89"/>
    <w:rsid w:val="008664D0"/>
    <w:rsid w:val="00870808"/>
    <w:rsid w:val="00873E59"/>
    <w:rsid w:val="00874906"/>
    <w:rsid w:val="00881C94"/>
    <w:rsid w:val="00895C24"/>
    <w:rsid w:val="008A0466"/>
    <w:rsid w:val="008A1193"/>
    <w:rsid w:val="008A1D2B"/>
    <w:rsid w:val="008A46B1"/>
    <w:rsid w:val="008B4F05"/>
    <w:rsid w:val="008B66B1"/>
    <w:rsid w:val="008B71BD"/>
    <w:rsid w:val="008B75DC"/>
    <w:rsid w:val="008B7637"/>
    <w:rsid w:val="008B7FB0"/>
    <w:rsid w:val="008C2330"/>
    <w:rsid w:val="008C5123"/>
    <w:rsid w:val="008D1E91"/>
    <w:rsid w:val="008D4FAD"/>
    <w:rsid w:val="008E0769"/>
    <w:rsid w:val="008E46C4"/>
    <w:rsid w:val="008E7293"/>
    <w:rsid w:val="008F1DCE"/>
    <w:rsid w:val="008F318B"/>
    <w:rsid w:val="008F3D0A"/>
    <w:rsid w:val="008F43FF"/>
    <w:rsid w:val="009023B9"/>
    <w:rsid w:val="00903D21"/>
    <w:rsid w:val="00906397"/>
    <w:rsid w:val="00906A48"/>
    <w:rsid w:val="009267E3"/>
    <w:rsid w:val="00926C4C"/>
    <w:rsid w:val="00931782"/>
    <w:rsid w:val="00931FB8"/>
    <w:rsid w:val="00935C4D"/>
    <w:rsid w:val="00935DAD"/>
    <w:rsid w:val="009405FB"/>
    <w:rsid w:val="00941898"/>
    <w:rsid w:val="00947D14"/>
    <w:rsid w:val="009560AA"/>
    <w:rsid w:val="00962C04"/>
    <w:rsid w:val="009659EA"/>
    <w:rsid w:val="00966150"/>
    <w:rsid w:val="00971DCA"/>
    <w:rsid w:val="00980AF7"/>
    <w:rsid w:val="00983805"/>
    <w:rsid w:val="00987636"/>
    <w:rsid w:val="0099154F"/>
    <w:rsid w:val="00991659"/>
    <w:rsid w:val="00991B61"/>
    <w:rsid w:val="00993C8F"/>
    <w:rsid w:val="00994688"/>
    <w:rsid w:val="009A0671"/>
    <w:rsid w:val="009A1108"/>
    <w:rsid w:val="009A2C90"/>
    <w:rsid w:val="009A4704"/>
    <w:rsid w:val="009A6F73"/>
    <w:rsid w:val="009B1ED8"/>
    <w:rsid w:val="009B550E"/>
    <w:rsid w:val="009B7981"/>
    <w:rsid w:val="009C32B0"/>
    <w:rsid w:val="009D2758"/>
    <w:rsid w:val="009D41A8"/>
    <w:rsid w:val="009D5584"/>
    <w:rsid w:val="009D67F2"/>
    <w:rsid w:val="009D6B45"/>
    <w:rsid w:val="009F2911"/>
    <w:rsid w:val="009F78A4"/>
    <w:rsid w:val="00A015A7"/>
    <w:rsid w:val="00A01EE3"/>
    <w:rsid w:val="00A0280D"/>
    <w:rsid w:val="00A0691B"/>
    <w:rsid w:val="00A10170"/>
    <w:rsid w:val="00A15FDE"/>
    <w:rsid w:val="00A1768B"/>
    <w:rsid w:val="00A23585"/>
    <w:rsid w:val="00A361EB"/>
    <w:rsid w:val="00A46FF6"/>
    <w:rsid w:val="00A5469A"/>
    <w:rsid w:val="00A56853"/>
    <w:rsid w:val="00A56D3B"/>
    <w:rsid w:val="00A630F4"/>
    <w:rsid w:val="00A670A6"/>
    <w:rsid w:val="00A737F2"/>
    <w:rsid w:val="00A8002E"/>
    <w:rsid w:val="00A901B5"/>
    <w:rsid w:val="00A9325A"/>
    <w:rsid w:val="00A94041"/>
    <w:rsid w:val="00AA1380"/>
    <w:rsid w:val="00AA16ED"/>
    <w:rsid w:val="00AA6D64"/>
    <w:rsid w:val="00AB17D8"/>
    <w:rsid w:val="00AB4EE4"/>
    <w:rsid w:val="00AC51E6"/>
    <w:rsid w:val="00AD2FB7"/>
    <w:rsid w:val="00AD5CDF"/>
    <w:rsid w:val="00AE1473"/>
    <w:rsid w:val="00AE1D68"/>
    <w:rsid w:val="00AF4608"/>
    <w:rsid w:val="00B0224D"/>
    <w:rsid w:val="00B06430"/>
    <w:rsid w:val="00B10536"/>
    <w:rsid w:val="00B16FDE"/>
    <w:rsid w:val="00B17902"/>
    <w:rsid w:val="00B20346"/>
    <w:rsid w:val="00B36D62"/>
    <w:rsid w:val="00B3746B"/>
    <w:rsid w:val="00B43625"/>
    <w:rsid w:val="00B44FA8"/>
    <w:rsid w:val="00B528CF"/>
    <w:rsid w:val="00B52F2D"/>
    <w:rsid w:val="00B5528C"/>
    <w:rsid w:val="00B57902"/>
    <w:rsid w:val="00B6007C"/>
    <w:rsid w:val="00B63842"/>
    <w:rsid w:val="00B6561B"/>
    <w:rsid w:val="00B81446"/>
    <w:rsid w:val="00B86FF5"/>
    <w:rsid w:val="00B93BE6"/>
    <w:rsid w:val="00B951C3"/>
    <w:rsid w:val="00BA2511"/>
    <w:rsid w:val="00BA3EA4"/>
    <w:rsid w:val="00BA5DD8"/>
    <w:rsid w:val="00BB045B"/>
    <w:rsid w:val="00BB06F6"/>
    <w:rsid w:val="00BB7EBA"/>
    <w:rsid w:val="00BD2801"/>
    <w:rsid w:val="00BD3D75"/>
    <w:rsid w:val="00BD54AB"/>
    <w:rsid w:val="00BE0070"/>
    <w:rsid w:val="00BE076D"/>
    <w:rsid w:val="00BE21A8"/>
    <w:rsid w:val="00BE55BB"/>
    <w:rsid w:val="00BE6F10"/>
    <w:rsid w:val="00BF200D"/>
    <w:rsid w:val="00BF5CCF"/>
    <w:rsid w:val="00C000A3"/>
    <w:rsid w:val="00C01C43"/>
    <w:rsid w:val="00C053E0"/>
    <w:rsid w:val="00C13606"/>
    <w:rsid w:val="00C20C6B"/>
    <w:rsid w:val="00C20E84"/>
    <w:rsid w:val="00C27F83"/>
    <w:rsid w:val="00C378A6"/>
    <w:rsid w:val="00C41A47"/>
    <w:rsid w:val="00C42F46"/>
    <w:rsid w:val="00C4500E"/>
    <w:rsid w:val="00C502DA"/>
    <w:rsid w:val="00C50CB1"/>
    <w:rsid w:val="00C510C8"/>
    <w:rsid w:val="00C519B7"/>
    <w:rsid w:val="00C57B89"/>
    <w:rsid w:val="00C61D03"/>
    <w:rsid w:val="00C61E4D"/>
    <w:rsid w:val="00C621BA"/>
    <w:rsid w:val="00C676A1"/>
    <w:rsid w:val="00C71B37"/>
    <w:rsid w:val="00C758F0"/>
    <w:rsid w:val="00C76BF9"/>
    <w:rsid w:val="00C81D3A"/>
    <w:rsid w:val="00C83C44"/>
    <w:rsid w:val="00C84C4E"/>
    <w:rsid w:val="00C84FC4"/>
    <w:rsid w:val="00C91A82"/>
    <w:rsid w:val="00C92545"/>
    <w:rsid w:val="00C93F79"/>
    <w:rsid w:val="00C941DB"/>
    <w:rsid w:val="00CA4D9C"/>
    <w:rsid w:val="00CB17C4"/>
    <w:rsid w:val="00CB208C"/>
    <w:rsid w:val="00CB4D58"/>
    <w:rsid w:val="00CC464A"/>
    <w:rsid w:val="00CC7332"/>
    <w:rsid w:val="00CD2FB0"/>
    <w:rsid w:val="00CE0B78"/>
    <w:rsid w:val="00CE0CAD"/>
    <w:rsid w:val="00CE2546"/>
    <w:rsid w:val="00CE7230"/>
    <w:rsid w:val="00CE780C"/>
    <w:rsid w:val="00CF2EAA"/>
    <w:rsid w:val="00D017DB"/>
    <w:rsid w:val="00D01A12"/>
    <w:rsid w:val="00D024E8"/>
    <w:rsid w:val="00D04234"/>
    <w:rsid w:val="00D11664"/>
    <w:rsid w:val="00D117C3"/>
    <w:rsid w:val="00D20932"/>
    <w:rsid w:val="00D213DF"/>
    <w:rsid w:val="00D221F6"/>
    <w:rsid w:val="00D2410F"/>
    <w:rsid w:val="00D3043C"/>
    <w:rsid w:val="00D3234E"/>
    <w:rsid w:val="00D3388D"/>
    <w:rsid w:val="00D40C1E"/>
    <w:rsid w:val="00D510B5"/>
    <w:rsid w:val="00D5277E"/>
    <w:rsid w:val="00D57126"/>
    <w:rsid w:val="00D63FDB"/>
    <w:rsid w:val="00D64F57"/>
    <w:rsid w:val="00D71B37"/>
    <w:rsid w:val="00D7549E"/>
    <w:rsid w:val="00D81C54"/>
    <w:rsid w:val="00D81DB8"/>
    <w:rsid w:val="00D85ACC"/>
    <w:rsid w:val="00D86CE2"/>
    <w:rsid w:val="00D9020B"/>
    <w:rsid w:val="00D93D8D"/>
    <w:rsid w:val="00D945B8"/>
    <w:rsid w:val="00DA148B"/>
    <w:rsid w:val="00DA275A"/>
    <w:rsid w:val="00DA7752"/>
    <w:rsid w:val="00DB5122"/>
    <w:rsid w:val="00DB6DC1"/>
    <w:rsid w:val="00DB6F31"/>
    <w:rsid w:val="00DC3FBF"/>
    <w:rsid w:val="00DD48A4"/>
    <w:rsid w:val="00DD55FB"/>
    <w:rsid w:val="00DD7E75"/>
    <w:rsid w:val="00DE6307"/>
    <w:rsid w:val="00DF4637"/>
    <w:rsid w:val="00DF679E"/>
    <w:rsid w:val="00DF67D7"/>
    <w:rsid w:val="00E054A1"/>
    <w:rsid w:val="00E059A7"/>
    <w:rsid w:val="00E14E47"/>
    <w:rsid w:val="00E14F6E"/>
    <w:rsid w:val="00E17E57"/>
    <w:rsid w:val="00E2135F"/>
    <w:rsid w:val="00E241BA"/>
    <w:rsid w:val="00E322F0"/>
    <w:rsid w:val="00E33A5C"/>
    <w:rsid w:val="00E40DB1"/>
    <w:rsid w:val="00E432E4"/>
    <w:rsid w:val="00E50176"/>
    <w:rsid w:val="00E508AB"/>
    <w:rsid w:val="00E51359"/>
    <w:rsid w:val="00E52188"/>
    <w:rsid w:val="00E612AD"/>
    <w:rsid w:val="00E645D2"/>
    <w:rsid w:val="00E64FE4"/>
    <w:rsid w:val="00E65D4D"/>
    <w:rsid w:val="00E67BB3"/>
    <w:rsid w:val="00E72D30"/>
    <w:rsid w:val="00E7646A"/>
    <w:rsid w:val="00E81B1D"/>
    <w:rsid w:val="00E84307"/>
    <w:rsid w:val="00E84F5C"/>
    <w:rsid w:val="00E852CD"/>
    <w:rsid w:val="00E919B0"/>
    <w:rsid w:val="00E95855"/>
    <w:rsid w:val="00EB3BAC"/>
    <w:rsid w:val="00EB5528"/>
    <w:rsid w:val="00EC33F0"/>
    <w:rsid w:val="00EC5379"/>
    <w:rsid w:val="00ED0A69"/>
    <w:rsid w:val="00ED2ACD"/>
    <w:rsid w:val="00ED55EF"/>
    <w:rsid w:val="00ED614D"/>
    <w:rsid w:val="00ED6CF0"/>
    <w:rsid w:val="00ED7A2A"/>
    <w:rsid w:val="00EE2DF6"/>
    <w:rsid w:val="00EE3DB8"/>
    <w:rsid w:val="00EE7E64"/>
    <w:rsid w:val="00EF1E1D"/>
    <w:rsid w:val="00EF1E52"/>
    <w:rsid w:val="00EF2E5F"/>
    <w:rsid w:val="00EF40ED"/>
    <w:rsid w:val="00EF4C0A"/>
    <w:rsid w:val="00F014AF"/>
    <w:rsid w:val="00F02AEB"/>
    <w:rsid w:val="00F02B0E"/>
    <w:rsid w:val="00F03E99"/>
    <w:rsid w:val="00F05F4F"/>
    <w:rsid w:val="00F110DB"/>
    <w:rsid w:val="00F17090"/>
    <w:rsid w:val="00F25FC1"/>
    <w:rsid w:val="00F268DE"/>
    <w:rsid w:val="00F31857"/>
    <w:rsid w:val="00F32B70"/>
    <w:rsid w:val="00F338D6"/>
    <w:rsid w:val="00F345E8"/>
    <w:rsid w:val="00F4424B"/>
    <w:rsid w:val="00F47691"/>
    <w:rsid w:val="00F514BB"/>
    <w:rsid w:val="00F5214D"/>
    <w:rsid w:val="00F55498"/>
    <w:rsid w:val="00F57BB0"/>
    <w:rsid w:val="00F63BC0"/>
    <w:rsid w:val="00F659FF"/>
    <w:rsid w:val="00F715D9"/>
    <w:rsid w:val="00F7393E"/>
    <w:rsid w:val="00F73BF6"/>
    <w:rsid w:val="00F901FE"/>
    <w:rsid w:val="00F97E27"/>
    <w:rsid w:val="00FA00E4"/>
    <w:rsid w:val="00FA24C3"/>
    <w:rsid w:val="00FB1879"/>
    <w:rsid w:val="00FB296B"/>
    <w:rsid w:val="00FB3D05"/>
    <w:rsid w:val="00FC7AAE"/>
    <w:rsid w:val="00FD3F39"/>
    <w:rsid w:val="00FD6C4D"/>
    <w:rsid w:val="00FE0DC8"/>
    <w:rsid w:val="00FE2322"/>
    <w:rsid w:val="00FE4A28"/>
    <w:rsid w:val="00FF444A"/>
    <w:rsid w:val="00FF49B4"/>
    <w:rsid w:val="00FF5266"/>
    <w:rsid w:val="00FF600A"/>
    <w:rsid w:val="00FF770A"/>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5D749"/>
  <w15:chartTrackingRefBased/>
  <w15:docId w15:val="{D948EE73-8E74-4998-ADAD-80C54E70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64"/>
    <w:pPr>
      <w:spacing w:before="120" w:after="120" w:line="240" w:lineRule="auto"/>
    </w:pPr>
  </w:style>
  <w:style w:type="paragraph" w:styleId="Heading1">
    <w:name w:val="heading 1"/>
    <w:basedOn w:val="Normal"/>
    <w:next w:val="Normal"/>
    <w:link w:val="Heading1Char"/>
    <w:uiPriority w:val="9"/>
    <w:qFormat/>
    <w:rsid w:val="00EE7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541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88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7E6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14E4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E4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E14E47"/>
    <w:pPr>
      <w:tabs>
        <w:tab w:val="center" w:pos="4680"/>
        <w:tab w:val="right" w:pos="9360"/>
      </w:tabs>
      <w:spacing w:after="0"/>
    </w:pPr>
  </w:style>
  <w:style w:type="character" w:customStyle="1" w:styleId="HeaderChar">
    <w:name w:val="Header Char"/>
    <w:basedOn w:val="DefaultParagraphFont"/>
    <w:link w:val="Header"/>
    <w:uiPriority w:val="99"/>
    <w:rsid w:val="00E14E47"/>
  </w:style>
  <w:style w:type="paragraph" w:styleId="Footer">
    <w:name w:val="footer"/>
    <w:basedOn w:val="Normal"/>
    <w:link w:val="FooterChar"/>
    <w:uiPriority w:val="99"/>
    <w:unhideWhenUsed/>
    <w:rsid w:val="00E14E47"/>
    <w:pPr>
      <w:tabs>
        <w:tab w:val="center" w:pos="4680"/>
        <w:tab w:val="right" w:pos="9360"/>
      </w:tabs>
      <w:spacing w:after="0"/>
    </w:pPr>
  </w:style>
  <w:style w:type="character" w:customStyle="1" w:styleId="FooterChar">
    <w:name w:val="Footer Char"/>
    <w:basedOn w:val="DefaultParagraphFont"/>
    <w:link w:val="Footer"/>
    <w:uiPriority w:val="99"/>
    <w:rsid w:val="00E14E47"/>
  </w:style>
  <w:style w:type="character" w:styleId="Hyperlink">
    <w:name w:val="Hyperlink"/>
    <w:basedOn w:val="DefaultParagraphFont"/>
    <w:uiPriority w:val="99"/>
    <w:unhideWhenUsed/>
    <w:rsid w:val="00E84307"/>
    <w:rPr>
      <w:color w:val="0563C1" w:themeColor="hyperlink"/>
      <w:u w:val="single"/>
    </w:rPr>
  </w:style>
  <w:style w:type="character" w:styleId="FollowedHyperlink">
    <w:name w:val="FollowedHyperlink"/>
    <w:basedOn w:val="DefaultParagraphFont"/>
    <w:uiPriority w:val="99"/>
    <w:semiHidden/>
    <w:unhideWhenUsed/>
    <w:rsid w:val="0036700B"/>
    <w:rPr>
      <w:color w:val="954F72" w:themeColor="followedHyperlink"/>
      <w:u w:val="single"/>
    </w:rPr>
  </w:style>
  <w:style w:type="paragraph" w:styleId="ListParagraph">
    <w:name w:val="List Paragraph"/>
    <w:basedOn w:val="Normal"/>
    <w:uiPriority w:val="34"/>
    <w:qFormat/>
    <w:rsid w:val="00056CED"/>
    <w:pPr>
      <w:ind w:left="720"/>
      <w:contextualSpacing/>
    </w:pPr>
  </w:style>
  <w:style w:type="paragraph" w:styleId="BalloonText">
    <w:name w:val="Balloon Text"/>
    <w:basedOn w:val="Normal"/>
    <w:link w:val="BalloonTextChar"/>
    <w:uiPriority w:val="99"/>
    <w:semiHidden/>
    <w:unhideWhenUsed/>
    <w:rsid w:val="009B1E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D8"/>
    <w:rPr>
      <w:rFonts w:ascii="Segoe UI" w:hAnsi="Segoe UI" w:cs="Segoe UI"/>
      <w:sz w:val="18"/>
      <w:szCs w:val="18"/>
    </w:rPr>
  </w:style>
  <w:style w:type="character" w:styleId="CommentReference">
    <w:name w:val="annotation reference"/>
    <w:basedOn w:val="DefaultParagraphFont"/>
    <w:uiPriority w:val="99"/>
    <w:semiHidden/>
    <w:unhideWhenUsed/>
    <w:rsid w:val="000B36EE"/>
    <w:rPr>
      <w:sz w:val="16"/>
      <w:szCs w:val="16"/>
    </w:rPr>
  </w:style>
  <w:style w:type="paragraph" w:styleId="CommentText">
    <w:name w:val="annotation text"/>
    <w:basedOn w:val="Normal"/>
    <w:link w:val="CommentTextChar"/>
    <w:uiPriority w:val="99"/>
    <w:semiHidden/>
    <w:unhideWhenUsed/>
    <w:rsid w:val="000B36EE"/>
    <w:rPr>
      <w:sz w:val="20"/>
      <w:szCs w:val="20"/>
    </w:rPr>
  </w:style>
  <w:style w:type="character" w:customStyle="1" w:styleId="CommentTextChar">
    <w:name w:val="Comment Text Char"/>
    <w:basedOn w:val="DefaultParagraphFont"/>
    <w:link w:val="CommentText"/>
    <w:uiPriority w:val="99"/>
    <w:semiHidden/>
    <w:rsid w:val="000B36EE"/>
    <w:rPr>
      <w:sz w:val="20"/>
      <w:szCs w:val="20"/>
    </w:rPr>
  </w:style>
  <w:style w:type="paragraph" w:styleId="CommentSubject">
    <w:name w:val="annotation subject"/>
    <w:basedOn w:val="CommentText"/>
    <w:next w:val="CommentText"/>
    <w:link w:val="CommentSubjectChar"/>
    <w:uiPriority w:val="99"/>
    <w:semiHidden/>
    <w:unhideWhenUsed/>
    <w:rsid w:val="000B36EE"/>
    <w:rPr>
      <w:b/>
      <w:bCs/>
    </w:rPr>
  </w:style>
  <w:style w:type="character" w:customStyle="1" w:styleId="CommentSubjectChar">
    <w:name w:val="Comment Subject Char"/>
    <w:basedOn w:val="CommentTextChar"/>
    <w:link w:val="CommentSubject"/>
    <w:uiPriority w:val="99"/>
    <w:semiHidden/>
    <w:rsid w:val="000B36EE"/>
    <w:rPr>
      <w:b/>
      <w:bCs/>
      <w:sz w:val="20"/>
      <w:szCs w:val="20"/>
    </w:rPr>
  </w:style>
  <w:style w:type="paragraph" w:customStyle="1" w:styleId="TableParagraph">
    <w:name w:val="Table Paragraph"/>
    <w:basedOn w:val="Normal"/>
    <w:uiPriority w:val="1"/>
    <w:qFormat/>
    <w:rsid w:val="002E7E1A"/>
    <w:pPr>
      <w:widowControl w:val="0"/>
      <w:autoSpaceDE w:val="0"/>
      <w:autoSpaceDN w:val="0"/>
      <w:spacing w:before="40" w:after="0"/>
      <w:ind w:left="107"/>
    </w:pPr>
    <w:rPr>
      <w:rFonts w:ascii="Calibri" w:eastAsia="Calibri" w:hAnsi="Calibri" w:cs="Calibri"/>
      <w:lang w:bidi="en-US"/>
    </w:rPr>
  </w:style>
  <w:style w:type="paragraph" w:styleId="Subtitle">
    <w:name w:val="Subtitle"/>
    <w:basedOn w:val="Normal"/>
    <w:next w:val="Normal"/>
    <w:link w:val="SubtitleChar"/>
    <w:uiPriority w:val="11"/>
    <w:qFormat/>
    <w:rsid w:val="000824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2403"/>
    <w:rPr>
      <w:rFonts w:eastAsiaTheme="minorEastAsia"/>
      <w:color w:val="5A5A5A" w:themeColor="text1" w:themeTint="A5"/>
      <w:spacing w:val="15"/>
    </w:rPr>
  </w:style>
  <w:style w:type="character" w:customStyle="1" w:styleId="Heading3Char">
    <w:name w:val="Heading 3 Char"/>
    <w:basedOn w:val="DefaultParagraphFont"/>
    <w:link w:val="Heading3"/>
    <w:uiPriority w:val="9"/>
    <w:semiHidden/>
    <w:rsid w:val="003541EE"/>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3541EE"/>
    <w:rPr>
      <w:color w:val="605E5C"/>
      <w:shd w:val="clear" w:color="auto" w:fill="E1DFDD"/>
    </w:rPr>
  </w:style>
  <w:style w:type="paragraph" w:styleId="Revision">
    <w:name w:val="Revision"/>
    <w:hidden/>
    <w:uiPriority w:val="99"/>
    <w:semiHidden/>
    <w:rsid w:val="00AF4608"/>
    <w:pPr>
      <w:spacing w:after="0" w:line="240" w:lineRule="auto"/>
    </w:pPr>
  </w:style>
  <w:style w:type="character" w:styleId="UnresolvedMention">
    <w:name w:val="Unresolved Mention"/>
    <w:basedOn w:val="DefaultParagraphFont"/>
    <w:uiPriority w:val="99"/>
    <w:semiHidden/>
    <w:unhideWhenUsed/>
    <w:rsid w:val="00994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3073">
      <w:bodyDiv w:val="1"/>
      <w:marLeft w:val="0"/>
      <w:marRight w:val="0"/>
      <w:marTop w:val="0"/>
      <w:marBottom w:val="0"/>
      <w:divBdr>
        <w:top w:val="none" w:sz="0" w:space="0" w:color="auto"/>
        <w:left w:val="none" w:sz="0" w:space="0" w:color="auto"/>
        <w:bottom w:val="none" w:sz="0" w:space="0" w:color="auto"/>
        <w:right w:val="none" w:sz="0" w:space="0" w:color="auto"/>
      </w:divBdr>
    </w:div>
    <w:div w:id="364982960">
      <w:bodyDiv w:val="1"/>
      <w:marLeft w:val="0"/>
      <w:marRight w:val="0"/>
      <w:marTop w:val="0"/>
      <w:marBottom w:val="0"/>
      <w:divBdr>
        <w:top w:val="none" w:sz="0" w:space="0" w:color="auto"/>
        <w:left w:val="none" w:sz="0" w:space="0" w:color="auto"/>
        <w:bottom w:val="none" w:sz="0" w:space="0" w:color="auto"/>
        <w:right w:val="none" w:sz="0" w:space="0" w:color="auto"/>
      </w:divBdr>
    </w:div>
    <w:div w:id="391124815">
      <w:bodyDiv w:val="1"/>
      <w:marLeft w:val="0"/>
      <w:marRight w:val="0"/>
      <w:marTop w:val="0"/>
      <w:marBottom w:val="0"/>
      <w:divBdr>
        <w:top w:val="none" w:sz="0" w:space="0" w:color="auto"/>
        <w:left w:val="none" w:sz="0" w:space="0" w:color="auto"/>
        <w:bottom w:val="none" w:sz="0" w:space="0" w:color="auto"/>
        <w:right w:val="none" w:sz="0" w:space="0" w:color="auto"/>
      </w:divBdr>
    </w:div>
    <w:div w:id="417484939">
      <w:bodyDiv w:val="1"/>
      <w:marLeft w:val="0"/>
      <w:marRight w:val="0"/>
      <w:marTop w:val="0"/>
      <w:marBottom w:val="0"/>
      <w:divBdr>
        <w:top w:val="none" w:sz="0" w:space="0" w:color="auto"/>
        <w:left w:val="none" w:sz="0" w:space="0" w:color="auto"/>
        <w:bottom w:val="none" w:sz="0" w:space="0" w:color="auto"/>
        <w:right w:val="none" w:sz="0" w:space="0" w:color="auto"/>
      </w:divBdr>
    </w:div>
    <w:div w:id="515702896">
      <w:bodyDiv w:val="1"/>
      <w:marLeft w:val="0"/>
      <w:marRight w:val="0"/>
      <w:marTop w:val="0"/>
      <w:marBottom w:val="0"/>
      <w:divBdr>
        <w:top w:val="none" w:sz="0" w:space="0" w:color="auto"/>
        <w:left w:val="none" w:sz="0" w:space="0" w:color="auto"/>
        <w:bottom w:val="none" w:sz="0" w:space="0" w:color="auto"/>
        <w:right w:val="none" w:sz="0" w:space="0" w:color="auto"/>
      </w:divBdr>
    </w:div>
    <w:div w:id="542443404">
      <w:bodyDiv w:val="1"/>
      <w:marLeft w:val="0"/>
      <w:marRight w:val="0"/>
      <w:marTop w:val="0"/>
      <w:marBottom w:val="0"/>
      <w:divBdr>
        <w:top w:val="none" w:sz="0" w:space="0" w:color="auto"/>
        <w:left w:val="none" w:sz="0" w:space="0" w:color="auto"/>
        <w:bottom w:val="none" w:sz="0" w:space="0" w:color="auto"/>
        <w:right w:val="none" w:sz="0" w:space="0" w:color="auto"/>
      </w:divBdr>
    </w:div>
    <w:div w:id="971442966">
      <w:bodyDiv w:val="1"/>
      <w:marLeft w:val="0"/>
      <w:marRight w:val="0"/>
      <w:marTop w:val="0"/>
      <w:marBottom w:val="0"/>
      <w:divBdr>
        <w:top w:val="none" w:sz="0" w:space="0" w:color="auto"/>
        <w:left w:val="none" w:sz="0" w:space="0" w:color="auto"/>
        <w:bottom w:val="none" w:sz="0" w:space="0" w:color="auto"/>
        <w:right w:val="none" w:sz="0" w:space="0" w:color="auto"/>
      </w:divBdr>
    </w:div>
    <w:div w:id="1081173776">
      <w:bodyDiv w:val="1"/>
      <w:marLeft w:val="0"/>
      <w:marRight w:val="0"/>
      <w:marTop w:val="0"/>
      <w:marBottom w:val="0"/>
      <w:divBdr>
        <w:top w:val="none" w:sz="0" w:space="0" w:color="auto"/>
        <w:left w:val="none" w:sz="0" w:space="0" w:color="auto"/>
        <w:bottom w:val="none" w:sz="0" w:space="0" w:color="auto"/>
        <w:right w:val="none" w:sz="0" w:space="0" w:color="auto"/>
      </w:divBdr>
    </w:div>
    <w:div w:id="1281297136">
      <w:bodyDiv w:val="1"/>
      <w:marLeft w:val="0"/>
      <w:marRight w:val="0"/>
      <w:marTop w:val="0"/>
      <w:marBottom w:val="0"/>
      <w:divBdr>
        <w:top w:val="none" w:sz="0" w:space="0" w:color="auto"/>
        <w:left w:val="none" w:sz="0" w:space="0" w:color="auto"/>
        <w:bottom w:val="none" w:sz="0" w:space="0" w:color="auto"/>
        <w:right w:val="none" w:sz="0" w:space="0" w:color="auto"/>
      </w:divBdr>
    </w:div>
    <w:div w:id="1443527934">
      <w:bodyDiv w:val="1"/>
      <w:marLeft w:val="0"/>
      <w:marRight w:val="0"/>
      <w:marTop w:val="0"/>
      <w:marBottom w:val="0"/>
      <w:divBdr>
        <w:top w:val="none" w:sz="0" w:space="0" w:color="auto"/>
        <w:left w:val="none" w:sz="0" w:space="0" w:color="auto"/>
        <w:bottom w:val="none" w:sz="0" w:space="0" w:color="auto"/>
        <w:right w:val="none" w:sz="0" w:space="0" w:color="auto"/>
      </w:divBdr>
    </w:div>
    <w:div w:id="1505583014">
      <w:bodyDiv w:val="1"/>
      <w:marLeft w:val="0"/>
      <w:marRight w:val="0"/>
      <w:marTop w:val="0"/>
      <w:marBottom w:val="0"/>
      <w:divBdr>
        <w:top w:val="none" w:sz="0" w:space="0" w:color="auto"/>
        <w:left w:val="none" w:sz="0" w:space="0" w:color="auto"/>
        <w:bottom w:val="none" w:sz="0" w:space="0" w:color="auto"/>
        <w:right w:val="none" w:sz="0" w:space="0" w:color="auto"/>
      </w:divBdr>
    </w:div>
    <w:div w:id="1518882210">
      <w:bodyDiv w:val="1"/>
      <w:marLeft w:val="0"/>
      <w:marRight w:val="0"/>
      <w:marTop w:val="0"/>
      <w:marBottom w:val="0"/>
      <w:divBdr>
        <w:top w:val="none" w:sz="0" w:space="0" w:color="auto"/>
        <w:left w:val="none" w:sz="0" w:space="0" w:color="auto"/>
        <w:bottom w:val="none" w:sz="0" w:space="0" w:color="auto"/>
        <w:right w:val="none" w:sz="0" w:space="0" w:color="auto"/>
      </w:divBdr>
    </w:div>
    <w:div w:id="1609578309">
      <w:bodyDiv w:val="1"/>
      <w:marLeft w:val="0"/>
      <w:marRight w:val="0"/>
      <w:marTop w:val="0"/>
      <w:marBottom w:val="0"/>
      <w:divBdr>
        <w:top w:val="none" w:sz="0" w:space="0" w:color="auto"/>
        <w:left w:val="none" w:sz="0" w:space="0" w:color="auto"/>
        <w:bottom w:val="none" w:sz="0" w:space="0" w:color="auto"/>
        <w:right w:val="none" w:sz="0" w:space="0" w:color="auto"/>
      </w:divBdr>
    </w:div>
    <w:div w:id="1632437557">
      <w:bodyDiv w:val="1"/>
      <w:marLeft w:val="0"/>
      <w:marRight w:val="0"/>
      <w:marTop w:val="0"/>
      <w:marBottom w:val="0"/>
      <w:divBdr>
        <w:top w:val="none" w:sz="0" w:space="0" w:color="auto"/>
        <w:left w:val="none" w:sz="0" w:space="0" w:color="auto"/>
        <w:bottom w:val="none" w:sz="0" w:space="0" w:color="auto"/>
        <w:right w:val="none" w:sz="0" w:space="0" w:color="auto"/>
      </w:divBdr>
    </w:div>
    <w:div w:id="2001496164">
      <w:bodyDiv w:val="1"/>
      <w:marLeft w:val="0"/>
      <w:marRight w:val="0"/>
      <w:marTop w:val="0"/>
      <w:marBottom w:val="0"/>
      <w:divBdr>
        <w:top w:val="none" w:sz="0" w:space="0" w:color="auto"/>
        <w:left w:val="none" w:sz="0" w:space="0" w:color="auto"/>
        <w:bottom w:val="none" w:sz="0" w:space="0" w:color="auto"/>
        <w:right w:val="none" w:sz="0" w:space="0" w:color="auto"/>
      </w:divBdr>
    </w:div>
    <w:div w:id="2096778298">
      <w:bodyDiv w:val="1"/>
      <w:marLeft w:val="0"/>
      <w:marRight w:val="0"/>
      <w:marTop w:val="0"/>
      <w:marBottom w:val="0"/>
      <w:divBdr>
        <w:top w:val="none" w:sz="0" w:space="0" w:color="auto"/>
        <w:left w:val="none" w:sz="0" w:space="0" w:color="auto"/>
        <w:bottom w:val="none" w:sz="0" w:space="0" w:color="auto"/>
        <w:right w:val="none" w:sz="0" w:space="0" w:color="auto"/>
      </w:divBdr>
    </w:div>
    <w:div w:id="21410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jtc-static.fvtc.edu/resources/RS00010098.pdf" TargetMode="External"/><Relationship Id="rId13" Type="http://schemas.openxmlformats.org/officeDocument/2006/relationships/hyperlink" Target="https://ncjtc-static.fvtc.edu/resources/RS0001006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ncjtc-static.fvtc.edu/resources/RS0001005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jtc-static.fvtc.edu/resources/RS00010058.pdf" TargetMode="External"/><Relationship Id="rId5" Type="http://schemas.openxmlformats.org/officeDocument/2006/relationships/webSettings" Target="webSettings.xml"/><Relationship Id="rId15" Type="http://schemas.openxmlformats.org/officeDocument/2006/relationships/hyperlink" Target="https://ncjtc.fvtc.edu/resources?terms=CTAS%20Financial%20POCs%20-%20GMS%20Presentation" TargetMode="External"/><Relationship Id="rId23" Type="http://schemas.openxmlformats.org/officeDocument/2006/relationships/theme" Target="theme/theme1.xml"/><Relationship Id="rId10" Type="http://schemas.openxmlformats.org/officeDocument/2006/relationships/hyperlink" Target="https://ncjtc-static.fvtc.edu/resources/RS0001005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ncjtc-static.fvtc.edu/resources/RS00010056.pdf" TargetMode="External"/><Relationship Id="rId14" Type="http://schemas.openxmlformats.org/officeDocument/2006/relationships/hyperlink" Target="https://ncjtc-static.fvtc.edu/resources/RS00010061.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8F4F5-92A4-7844-BFA7-EF7B06F4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FVTC</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Rieckmann-Sell, Devin J.</dc:creator>
  <cp:keywords/>
  <dc:description/>
  <cp:lastModifiedBy>Van Abel, Sarah R.</cp:lastModifiedBy>
  <cp:revision>8</cp:revision>
  <cp:lastPrinted>2019-11-12T18:53:00Z</cp:lastPrinted>
  <dcterms:created xsi:type="dcterms:W3CDTF">2019-11-22T20:58:00Z</dcterms:created>
  <dcterms:modified xsi:type="dcterms:W3CDTF">2019-12-23T20:53:00Z</dcterms:modified>
</cp:coreProperties>
</file>